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591" w:rsidRDefault="007B7591"/>
    <w:p w:rsidR="007B7591" w:rsidRDefault="007B7591">
      <w:pPr>
        <w:pStyle w:val="Title"/>
        <w:rPr>
          <w:rFonts w:ascii="Arial" w:hAnsi="Arial" w:cs="Arial"/>
        </w:rPr>
      </w:pPr>
      <w:r w:rsidRPr="006317A8">
        <w:rPr>
          <w:rFonts w:ascii="Arial" w:hAnsi="Arial" w:cs="Arial"/>
        </w:rPr>
        <w:t>Children’s Healthcare of Atlanta</w:t>
      </w:r>
    </w:p>
    <w:p w:rsidR="007B7591" w:rsidRPr="006317A8" w:rsidRDefault="007B7591">
      <w:pPr>
        <w:pStyle w:val="Title"/>
        <w:rPr>
          <w:rFonts w:ascii="Arial" w:hAnsi="Arial" w:cs="Arial"/>
        </w:rPr>
      </w:pPr>
      <w:r>
        <w:rPr>
          <w:rFonts w:ascii="Arial" w:hAnsi="Arial" w:cs="Arial"/>
        </w:rPr>
        <w:t>Dudley L. Moore Endowment</w:t>
      </w:r>
    </w:p>
    <w:p w:rsidR="007B7591" w:rsidRDefault="007B7591">
      <w:pPr>
        <w:jc w:val="center"/>
        <w:rPr>
          <w:rFonts w:ascii="Arial" w:hAnsi="Arial"/>
          <w:sz w:val="28"/>
        </w:rPr>
      </w:pPr>
      <w:r>
        <w:rPr>
          <w:rFonts w:ascii="Arial" w:hAnsi="Arial"/>
          <w:sz w:val="28"/>
        </w:rPr>
        <w:t>Research Funding Application</w:t>
      </w:r>
    </w:p>
    <w:p w:rsidR="007B7591" w:rsidRDefault="007B7591">
      <w:pPr>
        <w:jc w:val="center"/>
        <w:rPr>
          <w:rFonts w:ascii="Arial" w:hAnsi="Arial"/>
          <w:sz w:val="28"/>
        </w:rPr>
      </w:pPr>
    </w:p>
    <w:p w:rsidR="007B7591" w:rsidRDefault="007B7591">
      <w:pPr>
        <w:rPr>
          <w:rFonts w:ascii="Arial" w:hAnsi="Arial"/>
        </w:rPr>
      </w:pPr>
    </w:p>
    <w:p w:rsidR="007B7591" w:rsidRDefault="007B7591">
      <w:pPr>
        <w:rPr>
          <w:rFonts w:ascii="Arial" w:hAnsi="Arial"/>
        </w:rPr>
      </w:pPr>
      <w:r>
        <w:rPr>
          <w:rFonts w:ascii="Arial" w:hAnsi="Arial"/>
        </w:rPr>
        <w:t>Title of Project:</w:t>
      </w:r>
      <w:bookmarkStart w:id="0" w:name="Text1"/>
      <w:r>
        <w:rPr>
          <w:rFonts w:ascii="Arial" w:hAnsi="Arial"/>
        </w:rPr>
        <w:fldChar w:fldCharType="begin">
          <w:ffData>
            <w:name w:val="Text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0"/>
    </w:p>
    <w:p w:rsidR="007B7591" w:rsidRDefault="007B7591">
      <w:pPr>
        <w:rPr>
          <w:rFonts w:ascii="Arial" w:hAnsi="Arial"/>
        </w:rPr>
      </w:pPr>
    </w:p>
    <w:p w:rsidR="007B7591" w:rsidRDefault="007B7591">
      <w:pPr>
        <w:rPr>
          <w:rFonts w:ascii="Arial" w:hAnsi="Arial"/>
        </w:rPr>
      </w:pPr>
      <w:r>
        <w:rPr>
          <w:rFonts w:ascii="Arial" w:hAnsi="Arial"/>
        </w:rPr>
        <w:t>Principal Investigator:</w:t>
      </w:r>
    </w:p>
    <w:p w:rsidR="007B7591" w:rsidRDefault="007B7591">
      <w:pPr>
        <w:rPr>
          <w:rFonts w:ascii="Arial" w:hAnsi="Arial"/>
        </w:rPr>
      </w:pPr>
      <w:r>
        <w:rPr>
          <w:rFonts w:ascii="Arial" w:hAnsi="Arial"/>
        </w:rPr>
        <w:tab/>
        <w:t>Name:</w:t>
      </w:r>
      <w:bookmarkStart w:id="1" w:name="Text2"/>
      <w:r>
        <w:rPr>
          <w:rFonts w:ascii="Arial" w:hAnsi="Arial"/>
        </w:rPr>
        <w:fldChar w:fldCharType="begin">
          <w:ffData>
            <w:name w:val="Text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
    </w:p>
    <w:p w:rsidR="007B7591" w:rsidRDefault="007B7591">
      <w:pPr>
        <w:rPr>
          <w:rFonts w:ascii="Arial" w:hAnsi="Arial"/>
        </w:rPr>
      </w:pPr>
      <w:r>
        <w:rPr>
          <w:rFonts w:ascii="Arial" w:hAnsi="Arial"/>
        </w:rPr>
        <w:tab/>
        <w:t>Phone:</w:t>
      </w:r>
      <w:bookmarkStart w:id="2" w:name="Text3"/>
      <w:r>
        <w:rPr>
          <w:rFonts w:ascii="Arial" w:hAnsi="Arial"/>
        </w:rPr>
        <w:fldChar w:fldCharType="begin">
          <w:ffData>
            <w:name w:val="Text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p w:rsidR="007B7591" w:rsidRDefault="007B7591">
      <w:pPr>
        <w:rPr>
          <w:rFonts w:ascii="Arial" w:hAnsi="Arial"/>
        </w:rPr>
      </w:pPr>
      <w:r>
        <w:rPr>
          <w:rFonts w:ascii="Arial" w:hAnsi="Arial"/>
        </w:rPr>
        <w:tab/>
        <w:t>Email:</w:t>
      </w:r>
      <w:bookmarkStart w:id="3" w:name="Text4"/>
      <w:r>
        <w:rPr>
          <w:rFonts w:ascii="Arial" w:hAnsi="Arial"/>
        </w:rPr>
        <w:fldChar w:fldCharType="begin">
          <w:ffData>
            <w:name w:val="Text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p w:rsidR="007B7591" w:rsidRDefault="007B7591">
      <w:pPr>
        <w:rPr>
          <w:rFonts w:ascii="Arial" w:hAnsi="Arial"/>
        </w:rPr>
      </w:pPr>
      <w:r>
        <w:rPr>
          <w:rFonts w:ascii="Arial" w:hAnsi="Arial"/>
        </w:rPr>
        <w:tab/>
        <w:t>Fax:</w:t>
      </w:r>
      <w:bookmarkStart w:id="4" w:name="Text5"/>
      <w:r>
        <w:rPr>
          <w:rFonts w:ascii="Arial" w:hAnsi="Arial"/>
        </w:rPr>
        <w:fldChar w:fldCharType="begin">
          <w:ffData>
            <w:name w:val="Text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p>
    <w:p w:rsidR="007B7591" w:rsidRDefault="007B7591">
      <w:pPr>
        <w:rPr>
          <w:rFonts w:ascii="Arial" w:hAnsi="Arial"/>
        </w:rPr>
      </w:pPr>
      <w:r>
        <w:rPr>
          <w:rFonts w:ascii="Arial" w:hAnsi="Arial"/>
        </w:rPr>
        <w:tab/>
        <w:t>Mailing Address:</w:t>
      </w:r>
      <w:bookmarkStart w:id="5" w:name="Text6"/>
      <w:r>
        <w:rPr>
          <w:rFonts w:ascii="Arial" w:hAnsi="Arial"/>
        </w:rPr>
        <w:fldChar w:fldCharType="begin">
          <w:ffData>
            <w:name w:val="Text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
    </w:p>
    <w:p w:rsidR="007B7591" w:rsidRDefault="007B7591">
      <w:pPr>
        <w:rPr>
          <w:rFonts w:ascii="Arial" w:hAnsi="Arial"/>
        </w:rPr>
      </w:pPr>
    </w:p>
    <w:p w:rsidR="007B7591" w:rsidRDefault="007B7591">
      <w:pPr>
        <w:rPr>
          <w:rFonts w:ascii="Arial" w:hAnsi="Arial"/>
        </w:rPr>
      </w:pPr>
      <w:r>
        <w:rPr>
          <w:rFonts w:ascii="Arial" w:hAnsi="Arial"/>
        </w:rPr>
        <w:t>Dates of Proposed Project:</w:t>
      </w:r>
      <w:bookmarkStart w:id="6" w:name="Text7"/>
      <w:r>
        <w:rPr>
          <w:rFonts w:ascii="Arial" w:hAnsi="Arial"/>
        </w:rPr>
        <w:fldChar w:fldCharType="begin">
          <w:ffData>
            <w:name w:val="Text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
    </w:p>
    <w:p w:rsidR="007B7591" w:rsidRDefault="007B7591">
      <w:pPr>
        <w:rPr>
          <w:rFonts w:ascii="Arial" w:hAnsi="Arial"/>
        </w:rPr>
      </w:pPr>
    </w:p>
    <w:p w:rsidR="007B7591" w:rsidRDefault="007B7591">
      <w:pPr>
        <w:rPr>
          <w:rFonts w:ascii="Arial" w:hAnsi="Arial"/>
        </w:rPr>
      </w:pPr>
      <w:r>
        <w:rPr>
          <w:rFonts w:ascii="Arial" w:hAnsi="Arial"/>
        </w:rPr>
        <w:t>Direct Cost From Budget Page:</w:t>
      </w:r>
      <w:bookmarkStart w:id="7" w:name="Text8"/>
      <w:r>
        <w:rPr>
          <w:rFonts w:ascii="Arial" w:hAnsi="Arial"/>
        </w:rPr>
        <w:fldChar w:fldCharType="begin">
          <w:ffData>
            <w:name w:val="Text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
    </w:p>
    <w:p w:rsidR="007B7591" w:rsidRDefault="007B7591">
      <w:pPr>
        <w:rPr>
          <w:rFonts w:ascii="Arial" w:hAnsi="Arial"/>
        </w:rPr>
      </w:pPr>
    </w:p>
    <w:p w:rsidR="007B7591" w:rsidRDefault="007B7591">
      <w:pPr>
        <w:rPr>
          <w:rFonts w:ascii="Arial" w:hAnsi="Arial"/>
        </w:rPr>
      </w:pPr>
      <w:r>
        <w:rPr>
          <w:rFonts w:ascii="Arial" w:hAnsi="Arial"/>
        </w:rPr>
        <w:t xml:space="preserve">Are Human Subjects Involved?          Yes </w:t>
      </w:r>
      <w:bookmarkStart w:id="8" w:name="Check1"/>
      <w:r>
        <w:rPr>
          <w:rFonts w:ascii="Arial" w:hAnsi="Arial"/>
        </w:rPr>
        <w:fldChar w:fldCharType="begin">
          <w:ffData>
            <w:name w:val="Check1"/>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8"/>
      <w:r>
        <w:rPr>
          <w:rFonts w:ascii="Arial" w:hAnsi="Arial"/>
        </w:rPr>
        <w:tab/>
      </w:r>
      <w:r>
        <w:rPr>
          <w:rFonts w:ascii="Arial" w:hAnsi="Arial"/>
        </w:rPr>
        <w:tab/>
        <w:t xml:space="preserve">No  </w:t>
      </w:r>
      <w:bookmarkStart w:id="9" w:name="Check2"/>
      <w:r>
        <w:rPr>
          <w:rFonts w:ascii="Arial" w:hAnsi="Arial"/>
        </w:rPr>
        <w:fldChar w:fldCharType="begin">
          <w:ffData>
            <w:name w:val="Check2"/>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9"/>
      <w:r>
        <w:rPr>
          <w:rFonts w:ascii="Arial" w:hAnsi="Arial"/>
        </w:rPr>
        <w:t xml:space="preserve"> </w:t>
      </w:r>
    </w:p>
    <w:p w:rsidR="007B7591" w:rsidRDefault="007B7591">
      <w:pPr>
        <w:rPr>
          <w:rFonts w:ascii="Arial" w:hAnsi="Arial"/>
        </w:rPr>
      </w:pPr>
    </w:p>
    <w:p w:rsidR="007B7591" w:rsidRDefault="007B7591">
      <w:pPr>
        <w:rPr>
          <w:rFonts w:ascii="Arial" w:hAnsi="Arial"/>
        </w:rPr>
      </w:pPr>
      <w:r>
        <w:rPr>
          <w:rFonts w:ascii="Arial" w:hAnsi="Arial"/>
        </w:rPr>
        <w:t>Where will Research Occur?</w:t>
      </w:r>
    </w:p>
    <w:p w:rsidR="007B7591" w:rsidRDefault="007B7591">
      <w:pPr>
        <w:rPr>
          <w:rFonts w:ascii="Arial" w:hAnsi="Arial"/>
        </w:rPr>
      </w:pPr>
    </w:p>
    <w:p w:rsidR="007B7591" w:rsidRDefault="007B7591">
      <w:pPr>
        <w:rPr>
          <w:rFonts w:ascii="Arial" w:hAnsi="Arial"/>
        </w:rPr>
      </w:pPr>
      <w:r>
        <w:rPr>
          <w:rFonts w:ascii="Arial" w:hAnsi="Arial"/>
        </w:rPr>
        <w:tab/>
      </w:r>
      <w:bookmarkStart w:id="10" w:name="Check3"/>
      <w:r>
        <w:rPr>
          <w:rFonts w:ascii="Arial" w:hAnsi="Arial"/>
        </w:rPr>
        <w:fldChar w:fldCharType="begin">
          <w:ffData>
            <w:name w:val="Check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0"/>
      <w:smartTag w:uri="urn:schemas-microsoft-com:office:smarttags" w:element="place">
        <w:smartTag w:uri="urn:schemas-microsoft-com:office:smarttags" w:element="PlaceName">
          <w:r>
            <w:rPr>
              <w:rFonts w:ascii="Arial" w:hAnsi="Arial"/>
            </w:rPr>
            <w:t>Scottish</w:t>
          </w:r>
        </w:smartTag>
        <w:r>
          <w:rPr>
            <w:rFonts w:ascii="Arial" w:hAnsi="Arial"/>
          </w:rPr>
          <w:t xml:space="preserve"> </w:t>
        </w:r>
        <w:smartTag w:uri="urn:schemas-microsoft-com:office:smarttags" w:element="PlaceName">
          <w:r>
            <w:rPr>
              <w:rFonts w:ascii="Arial" w:hAnsi="Arial"/>
            </w:rPr>
            <w:t>Rite</w:t>
          </w:r>
        </w:smartTag>
        <w:r>
          <w:rPr>
            <w:rFonts w:ascii="Arial" w:hAnsi="Arial"/>
          </w:rPr>
          <w:t xml:space="preserve"> </w:t>
        </w:r>
        <w:smartTag w:uri="urn:schemas-microsoft-com:office:smarttags" w:element="PlaceType">
          <w:r>
            <w:rPr>
              <w:rFonts w:ascii="Arial" w:hAnsi="Arial"/>
            </w:rPr>
            <w:t>Hospital</w:t>
          </w:r>
        </w:smartTag>
      </w:smartTag>
    </w:p>
    <w:p w:rsidR="007B7591" w:rsidRDefault="007B7591">
      <w:pPr>
        <w:rPr>
          <w:rFonts w:ascii="Arial" w:hAnsi="Arial"/>
        </w:rPr>
      </w:pPr>
      <w:r>
        <w:rPr>
          <w:rFonts w:ascii="Arial" w:hAnsi="Arial"/>
        </w:rPr>
        <w:tab/>
      </w:r>
      <w:bookmarkStart w:id="11" w:name="Check4"/>
      <w:r>
        <w:rPr>
          <w:rFonts w:ascii="Arial" w:hAnsi="Arial"/>
        </w:rPr>
        <w:fldChar w:fldCharType="begin">
          <w:ffData>
            <w:name w:val="Check4"/>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1"/>
      <w:smartTag w:uri="urn:schemas-microsoft-com:office:smarttags" w:element="place">
        <w:smartTag w:uri="urn:schemas-microsoft-com:office:smarttags" w:element="PlaceName">
          <w:r>
            <w:rPr>
              <w:rFonts w:ascii="Arial" w:hAnsi="Arial"/>
            </w:rPr>
            <w:t>Egleston</w:t>
          </w:r>
        </w:smartTag>
        <w:r>
          <w:rPr>
            <w:rFonts w:ascii="Arial" w:hAnsi="Arial"/>
          </w:rPr>
          <w:t xml:space="preserve"> </w:t>
        </w:r>
        <w:smartTag w:uri="urn:schemas-microsoft-com:office:smarttags" w:element="PlaceType">
          <w:r>
            <w:rPr>
              <w:rFonts w:ascii="Arial" w:hAnsi="Arial"/>
            </w:rPr>
            <w:t>Hospital</w:t>
          </w:r>
        </w:smartTag>
      </w:smartTag>
    </w:p>
    <w:p w:rsidR="007B7591" w:rsidRDefault="007B7591">
      <w:pPr>
        <w:rPr>
          <w:rFonts w:ascii="Arial" w:hAnsi="Arial"/>
        </w:rPr>
      </w:pPr>
      <w:r>
        <w:rPr>
          <w:rFonts w:ascii="Arial" w:hAnsi="Arial"/>
        </w:rPr>
        <w:tab/>
      </w:r>
      <w:bookmarkStart w:id="12" w:name="Check5"/>
      <w:r>
        <w:rPr>
          <w:rFonts w:ascii="Arial" w:hAnsi="Arial"/>
        </w:rPr>
        <w:fldChar w:fldCharType="begin">
          <w:ffData>
            <w:name w:val="Check5"/>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2"/>
      <w:r>
        <w:rPr>
          <w:rFonts w:ascii="Arial" w:hAnsi="Arial"/>
        </w:rPr>
        <w:t>Satellite Location  (Specify)</w:t>
      </w:r>
      <w:bookmarkStart w:id="13" w:name="Text9"/>
      <w:r>
        <w:rPr>
          <w:rFonts w:ascii="Arial" w:hAnsi="Arial"/>
        </w:rPr>
        <w:fldChar w:fldCharType="begin">
          <w:ffData>
            <w:name w:val="Text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p>
    <w:p w:rsidR="007B7591" w:rsidRDefault="007B7591">
      <w:pPr>
        <w:rPr>
          <w:rFonts w:ascii="Arial" w:hAnsi="Arial"/>
        </w:rPr>
      </w:pPr>
      <w:r>
        <w:rPr>
          <w:rFonts w:ascii="Arial" w:hAnsi="Arial"/>
        </w:rPr>
        <w:tab/>
      </w:r>
      <w:bookmarkStart w:id="14" w:name="Check6"/>
      <w:r>
        <w:rPr>
          <w:rFonts w:ascii="Arial" w:hAnsi="Arial"/>
        </w:rPr>
        <w:fldChar w:fldCharType="begin">
          <w:ffData>
            <w:name w:val="Check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4"/>
      <w:r>
        <w:rPr>
          <w:rFonts w:ascii="Arial" w:hAnsi="Arial"/>
        </w:rPr>
        <w:t>Physician Office    (Specify)</w:t>
      </w:r>
      <w:bookmarkStart w:id="15" w:name="Text10"/>
      <w:r>
        <w:rPr>
          <w:rFonts w:ascii="Arial" w:hAnsi="Arial"/>
        </w:rPr>
        <w:fldChar w:fldCharType="begin">
          <w:ffData>
            <w:name w:val="Text1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
    </w:p>
    <w:p w:rsidR="007B7591" w:rsidRDefault="007B7591">
      <w:pPr>
        <w:rPr>
          <w:rFonts w:ascii="Arial" w:hAnsi="Arial"/>
        </w:rPr>
      </w:pPr>
      <w:r>
        <w:rPr>
          <w:rFonts w:ascii="Arial" w:hAnsi="Arial"/>
        </w:rPr>
        <w:tab/>
      </w:r>
      <w:bookmarkStart w:id="16" w:name="Check7"/>
      <w:r>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bookmarkEnd w:id="16"/>
      <w:r>
        <w:rPr>
          <w:rFonts w:ascii="Arial" w:hAnsi="Arial"/>
        </w:rPr>
        <w:t>Other</w:t>
      </w:r>
      <w:r>
        <w:rPr>
          <w:rFonts w:ascii="Arial" w:hAnsi="Arial"/>
        </w:rPr>
        <w:tab/>
      </w:r>
      <w:r>
        <w:rPr>
          <w:rFonts w:ascii="Arial" w:hAnsi="Arial"/>
        </w:rPr>
        <w:tab/>
        <w:t xml:space="preserve">  (Specify)</w:t>
      </w:r>
      <w:bookmarkStart w:id="17" w:name="Text11"/>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p>
    <w:p w:rsidR="007B7591" w:rsidRDefault="007B7591">
      <w:pPr>
        <w:rPr>
          <w:rFonts w:ascii="Arial" w:hAnsi="Arial"/>
        </w:rPr>
      </w:pPr>
    </w:p>
    <w:p w:rsidR="007B7591" w:rsidRDefault="007B7591">
      <w:pPr>
        <w:rPr>
          <w:rFonts w:ascii="Arial" w:hAnsi="Arial"/>
        </w:rPr>
      </w:pPr>
      <w:r>
        <w:rPr>
          <w:rFonts w:ascii="Arial" w:hAnsi="Arial"/>
        </w:rPr>
        <w:t>Co-Investigators</w:t>
      </w:r>
    </w:p>
    <w:bookmarkStart w:id="18" w:name="Text12"/>
    <w:p w:rsidR="007B7591" w:rsidRDefault="007B7591">
      <w:pPr>
        <w:rPr>
          <w:rFonts w:ascii="Arial" w:hAnsi="Arial"/>
        </w:rPr>
      </w:pPr>
      <w:r>
        <w:rPr>
          <w:rFonts w:ascii="Arial" w:hAnsi="Arial"/>
        </w:rPr>
        <w:fldChar w:fldCharType="begin">
          <w:ffData>
            <w:name w:val="Text1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8"/>
    </w:p>
    <w:bookmarkStart w:id="19" w:name="Text13"/>
    <w:p w:rsidR="007B7591" w:rsidRDefault="007B7591">
      <w:pPr>
        <w:rPr>
          <w:rFonts w:ascii="Arial" w:hAnsi="Arial"/>
        </w:rPr>
      </w:pPr>
      <w:r>
        <w:rPr>
          <w:rFonts w:ascii="Arial" w:hAnsi="Arial"/>
        </w:rPr>
        <w:fldChar w:fldCharType="begin">
          <w:ffData>
            <w:name w:val="Text13"/>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
    </w:p>
    <w:bookmarkStart w:id="20" w:name="Text14"/>
    <w:p w:rsidR="007B7591" w:rsidRDefault="007B7591">
      <w:pPr>
        <w:rPr>
          <w:rFonts w:ascii="Arial" w:hAnsi="Arial"/>
        </w:rPr>
      </w:pPr>
      <w:r>
        <w:rPr>
          <w:rFonts w:ascii="Arial" w:hAnsi="Arial"/>
        </w:rPr>
        <w:fldChar w:fldCharType="begin">
          <w:ffData>
            <w:name w:val="Text14"/>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0"/>
    </w:p>
    <w:p w:rsidR="007B7591" w:rsidRDefault="007B7591">
      <w:pPr>
        <w:rPr>
          <w:rFonts w:ascii="Arial" w:hAnsi="Arial"/>
        </w:rPr>
      </w:pPr>
      <w:r>
        <w:rPr>
          <w:rFonts w:ascii="Arial" w:hAnsi="Arial"/>
        </w:rPr>
        <w:t>Institutions where funding will be applied for:</w:t>
      </w:r>
    </w:p>
    <w:bookmarkStart w:id="21" w:name="Text15"/>
    <w:p w:rsidR="007B7591" w:rsidRDefault="007B7591">
      <w:pPr>
        <w:rPr>
          <w:rFonts w:ascii="Arial" w:hAnsi="Arial"/>
        </w:rPr>
      </w:pPr>
      <w:r>
        <w:rPr>
          <w:rFonts w:ascii="Arial" w:hAnsi="Arial"/>
        </w:rPr>
        <w:fldChar w:fldCharType="begin">
          <w:ffData>
            <w:name w:val="Text15"/>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1"/>
      <w:r>
        <w:rPr>
          <w:rFonts w:ascii="Arial" w:hAnsi="Arial"/>
        </w:rPr>
        <w:tab/>
      </w:r>
      <w:r>
        <w:rPr>
          <w:rFonts w:ascii="Arial" w:hAnsi="Arial"/>
        </w:rPr>
        <w:tab/>
      </w:r>
      <w:r>
        <w:rPr>
          <w:rFonts w:ascii="Arial" w:hAnsi="Arial"/>
        </w:rPr>
        <w:tab/>
      </w:r>
      <w:r>
        <w:rPr>
          <w:rFonts w:ascii="Arial" w:hAnsi="Arial"/>
        </w:rPr>
        <w:tab/>
        <w:t>Application Deadline</w:t>
      </w:r>
      <w:bookmarkStart w:id="22" w:name="Text17"/>
      <w:r>
        <w:rPr>
          <w:rFonts w:ascii="Arial" w:hAnsi="Arial"/>
        </w:rPr>
        <w:fldChar w:fldCharType="begin">
          <w:ffData>
            <w:name w:val="Text17"/>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
      <w:r>
        <w:rPr>
          <w:rFonts w:ascii="Arial" w:hAnsi="Arial"/>
        </w:rPr>
        <w:tab/>
        <w:t>Funding Limit</w:t>
      </w:r>
      <w:bookmarkStart w:id="23" w:name="Text19"/>
      <w:r>
        <w:rPr>
          <w:rFonts w:ascii="Arial" w:hAnsi="Arial"/>
        </w:rPr>
        <w:fldChar w:fldCharType="begin">
          <w:ffData>
            <w:name w:val="Text19"/>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
    </w:p>
    <w:bookmarkStart w:id="24" w:name="Text16"/>
    <w:p w:rsidR="007B7591" w:rsidRDefault="007B7591">
      <w:pPr>
        <w:rPr>
          <w:rFonts w:ascii="Arial" w:hAnsi="Arial"/>
        </w:rPr>
      </w:pPr>
      <w:r>
        <w:rPr>
          <w:rFonts w:ascii="Arial" w:hAnsi="Arial"/>
        </w:rPr>
        <w:fldChar w:fldCharType="begin">
          <w:ffData>
            <w:name w:val="Text16"/>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4"/>
      <w:r>
        <w:rPr>
          <w:rFonts w:ascii="Arial" w:hAnsi="Arial"/>
        </w:rPr>
        <w:tab/>
      </w:r>
      <w:r>
        <w:rPr>
          <w:rFonts w:ascii="Arial" w:hAnsi="Arial"/>
        </w:rPr>
        <w:tab/>
      </w:r>
      <w:r>
        <w:rPr>
          <w:rFonts w:ascii="Arial" w:hAnsi="Arial"/>
        </w:rPr>
        <w:tab/>
      </w:r>
      <w:r>
        <w:rPr>
          <w:rFonts w:ascii="Arial" w:hAnsi="Arial"/>
        </w:rPr>
        <w:tab/>
        <w:t>Application Deadline</w:t>
      </w:r>
      <w:bookmarkStart w:id="25" w:name="Text18"/>
      <w:r>
        <w:rPr>
          <w:rFonts w:ascii="Arial" w:hAnsi="Arial"/>
        </w:rPr>
        <w:fldChar w:fldCharType="begin">
          <w:ffData>
            <w:name w:val="Text18"/>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
      <w:r>
        <w:rPr>
          <w:rFonts w:ascii="Arial" w:hAnsi="Arial"/>
        </w:rPr>
        <w:tab/>
        <w:t>Funding Limit</w:t>
      </w:r>
      <w:bookmarkStart w:id="26" w:name="Text20"/>
      <w:r>
        <w:rPr>
          <w:rFonts w:ascii="Arial" w:hAnsi="Arial"/>
        </w:rPr>
        <w:fldChar w:fldCharType="begin">
          <w:ffData>
            <w:name w:val="Text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6"/>
    </w:p>
    <w:p w:rsidR="007B7591" w:rsidRDefault="007B7591">
      <w:pPr>
        <w:rPr>
          <w:rFonts w:ascii="Arial" w:hAnsi="Arial"/>
        </w:rPr>
      </w:pPr>
    </w:p>
    <w:p w:rsidR="007B7591" w:rsidRDefault="007B7591">
      <w:pPr>
        <w:rPr>
          <w:rFonts w:ascii="Arial" w:hAnsi="Arial"/>
        </w:rPr>
      </w:pPr>
    </w:p>
    <w:p w:rsidR="007B7591" w:rsidRDefault="007B7591">
      <w:pPr>
        <w:rPr>
          <w:rFonts w:ascii="Arial" w:hAnsi="Arial"/>
        </w:rPr>
      </w:pPr>
      <w:r>
        <w:rPr>
          <w:rFonts w:ascii="Arial" w:hAnsi="Arial"/>
        </w:rPr>
        <w:t>______________________</w:t>
      </w:r>
      <w:r>
        <w:rPr>
          <w:rFonts w:ascii="Arial" w:hAnsi="Arial"/>
        </w:rPr>
        <w:tab/>
      </w:r>
      <w:r>
        <w:rPr>
          <w:rFonts w:ascii="Arial" w:hAnsi="Arial"/>
        </w:rPr>
        <w:tab/>
      </w:r>
      <w:r>
        <w:rPr>
          <w:rFonts w:ascii="Arial" w:hAnsi="Arial"/>
        </w:rPr>
        <w:tab/>
        <w:t>________________________</w:t>
      </w:r>
    </w:p>
    <w:p w:rsidR="007B7591" w:rsidRDefault="007B7591">
      <w:pPr>
        <w:rPr>
          <w:rFonts w:ascii="Arial" w:hAnsi="Arial"/>
        </w:rPr>
      </w:pPr>
      <w:r>
        <w:rPr>
          <w:rFonts w:ascii="Arial" w:hAnsi="Arial"/>
        </w:rPr>
        <w:t>Principal Investigator</w:t>
      </w:r>
      <w:r>
        <w:rPr>
          <w:rFonts w:ascii="Arial" w:hAnsi="Arial"/>
        </w:rPr>
        <w:tab/>
      </w:r>
      <w:r>
        <w:rPr>
          <w:rFonts w:ascii="Arial" w:hAnsi="Arial"/>
        </w:rPr>
        <w:tab/>
      </w:r>
      <w:r>
        <w:rPr>
          <w:rFonts w:ascii="Arial" w:hAnsi="Arial"/>
        </w:rPr>
        <w:tab/>
      </w:r>
      <w:r>
        <w:rPr>
          <w:rFonts w:ascii="Arial" w:hAnsi="Arial"/>
        </w:rPr>
        <w:tab/>
        <w:t>Date</w:t>
      </w:r>
    </w:p>
    <w:p w:rsidR="007B7591" w:rsidRDefault="007B7591">
      <w:pPr>
        <w:rPr>
          <w:rFonts w:ascii="Arial" w:hAnsi="Arial"/>
        </w:rPr>
      </w:pPr>
    </w:p>
    <w:p w:rsidR="007B7591" w:rsidRDefault="007B7591">
      <w:pPr>
        <w:rPr>
          <w:rFonts w:ascii="Arial" w:hAnsi="Arial"/>
        </w:rPr>
      </w:pPr>
      <w:r>
        <w:rPr>
          <w:rFonts w:ascii="Arial" w:hAnsi="Arial"/>
        </w:rPr>
        <w:t>_______________________</w:t>
      </w:r>
      <w:r>
        <w:rPr>
          <w:rFonts w:ascii="Arial" w:hAnsi="Arial"/>
        </w:rPr>
        <w:tab/>
      </w:r>
      <w:r>
        <w:rPr>
          <w:rFonts w:ascii="Arial" w:hAnsi="Arial"/>
        </w:rPr>
        <w:tab/>
      </w:r>
      <w:r>
        <w:rPr>
          <w:rFonts w:ascii="Arial" w:hAnsi="Arial"/>
        </w:rPr>
        <w:tab/>
        <w:t>_________________________</w:t>
      </w:r>
    </w:p>
    <w:p w:rsidR="007B7591" w:rsidRPr="0046432F" w:rsidRDefault="007B7591">
      <w:pPr>
        <w:rPr>
          <w:rFonts w:ascii="Arial" w:hAnsi="Arial"/>
        </w:rPr>
      </w:pPr>
      <w:r w:rsidRPr="0046432F">
        <w:rPr>
          <w:rFonts w:ascii="Arial" w:hAnsi="Arial"/>
        </w:rPr>
        <w:t>Manager/Director</w:t>
      </w:r>
      <w:r w:rsidRPr="0046432F">
        <w:rPr>
          <w:rFonts w:ascii="Arial" w:hAnsi="Arial"/>
        </w:rPr>
        <w:tab/>
      </w:r>
      <w:r w:rsidRPr="0046432F">
        <w:rPr>
          <w:rFonts w:ascii="Arial" w:hAnsi="Arial"/>
        </w:rPr>
        <w:tab/>
      </w:r>
      <w:r w:rsidRPr="0046432F">
        <w:rPr>
          <w:rFonts w:ascii="Arial" w:hAnsi="Arial"/>
        </w:rPr>
        <w:tab/>
      </w:r>
      <w:r w:rsidRPr="0046432F">
        <w:rPr>
          <w:rFonts w:ascii="Arial" w:hAnsi="Arial"/>
        </w:rPr>
        <w:tab/>
      </w:r>
      <w:r w:rsidRPr="0046432F">
        <w:rPr>
          <w:rFonts w:ascii="Arial" w:hAnsi="Arial"/>
        </w:rPr>
        <w:tab/>
        <w:t>Date</w:t>
      </w:r>
    </w:p>
    <w:p w:rsidR="007B7591" w:rsidRDefault="007B7591">
      <w:pPr>
        <w:rPr>
          <w:rFonts w:ascii="Arial" w:hAnsi="Arial"/>
          <w:color w:val="FF0000"/>
        </w:rPr>
      </w:pPr>
    </w:p>
    <w:p w:rsidR="007B7591" w:rsidRDefault="007B7591">
      <w:pPr>
        <w:rPr>
          <w:rFonts w:ascii="Arial" w:hAnsi="Arial"/>
          <w:color w:val="FF0000"/>
        </w:rPr>
      </w:pPr>
    </w:p>
    <w:p w:rsidR="007B7591" w:rsidRDefault="007B7591">
      <w:pPr>
        <w:rPr>
          <w:rFonts w:ascii="Arial" w:hAnsi="Arial"/>
          <w:color w:val="FF0000"/>
        </w:rPr>
      </w:pPr>
    </w:p>
    <w:p w:rsidR="007B7591" w:rsidRDefault="007B7591">
      <w:pPr>
        <w:rPr>
          <w:rFonts w:ascii="Arial" w:hAnsi="Arial"/>
          <w:color w:val="FF0000"/>
        </w:rPr>
      </w:pPr>
    </w:p>
    <w:p w:rsidR="007B7591" w:rsidRDefault="007B7591">
      <w:r>
        <w:t>All application should have the following general sections:</w:t>
      </w:r>
    </w:p>
    <w:p w:rsidR="007B7591" w:rsidRDefault="007B7591"/>
    <w:p w:rsidR="007B7591" w:rsidRDefault="007B7591" w:rsidP="00A27BDE">
      <w:pPr>
        <w:numPr>
          <w:ilvl w:val="0"/>
          <w:numId w:val="7"/>
        </w:numPr>
        <w:rPr>
          <w:b/>
        </w:rPr>
      </w:pPr>
      <w:r>
        <w:rPr>
          <w:b/>
        </w:rPr>
        <w:t>Study Overview</w:t>
      </w:r>
    </w:p>
    <w:p w:rsidR="007B7591" w:rsidRDefault="007B7591" w:rsidP="00A27BDE">
      <w:pPr>
        <w:numPr>
          <w:ilvl w:val="0"/>
          <w:numId w:val="7"/>
        </w:numPr>
        <w:rPr>
          <w:b/>
        </w:rPr>
      </w:pPr>
      <w:r>
        <w:rPr>
          <w:b/>
        </w:rPr>
        <w:t>Introduction</w:t>
      </w:r>
    </w:p>
    <w:p w:rsidR="007B7591" w:rsidRDefault="007B7591" w:rsidP="00A27BDE">
      <w:pPr>
        <w:numPr>
          <w:ilvl w:val="0"/>
          <w:numId w:val="7"/>
        </w:numPr>
        <w:rPr>
          <w:b/>
        </w:rPr>
      </w:pPr>
      <w:r>
        <w:rPr>
          <w:b/>
        </w:rPr>
        <w:t>Procedures/Methods</w:t>
      </w:r>
    </w:p>
    <w:p w:rsidR="007B7591" w:rsidRDefault="007B7591" w:rsidP="00A27BDE">
      <w:pPr>
        <w:numPr>
          <w:ilvl w:val="0"/>
          <w:numId w:val="7"/>
        </w:numPr>
        <w:rPr>
          <w:b/>
        </w:rPr>
      </w:pPr>
      <w:r>
        <w:rPr>
          <w:b/>
        </w:rPr>
        <w:t>References</w:t>
      </w:r>
    </w:p>
    <w:p w:rsidR="007B7591" w:rsidRDefault="007B7591" w:rsidP="00A27BDE">
      <w:pPr>
        <w:numPr>
          <w:ilvl w:val="0"/>
          <w:numId w:val="7"/>
        </w:numPr>
      </w:pPr>
      <w:r>
        <w:rPr>
          <w:b/>
        </w:rPr>
        <w:t>Appendices</w:t>
      </w:r>
    </w:p>
    <w:p w:rsidR="007B7591" w:rsidRDefault="007B7591" w:rsidP="00A27BDE">
      <w:pPr>
        <w:pStyle w:val="Heading4"/>
        <w:numPr>
          <w:ilvl w:val="0"/>
          <w:numId w:val="7"/>
        </w:numPr>
      </w:pPr>
      <w:r>
        <w:t>Budget</w:t>
      </w:r>
    </w:p>
    <w:p w:rsidR="007B7591" w:rsidRDefault="007B7591"/>
    <w:p w:rsidR="007B7591" w:rsidRDefault="007B7591">
      <w:r>
        <w:t>Some general guidelines and examples are provided to illustrate what is typically included under these headings.  All elements will not apply in every proposal.</w:t>
      </w:r>
    </w:p>
    <w:p w:rsidR="007B7591" w:rsidRDefault="007B7591"/>
    <w:p w:rsidR="007B7591" w:rsidRDefault="007B7591">
      <w:pPr>
        <w:jc w:val="center"/>
        <w:rPr>
          <w:rStyle w:val="Strong"/>
        </w:rPr>
      </w:pPr>
      <w:r>
        <w:rPr>
          <w:rStyle w:val="Strong"/>
        </w:rPr>
        <w:t>STUDY OVERVIEW</w:t>
      </w:r>
    </w:p>
    <w:p w:rsidR="007B7591" w:rsidRDefault="007B7591">
      <w:pPr>
        <w:jc w:val="center"/>
      </w:pPr>
    </w:p>
    <w:p w:rsidR="007B7591" w:rsidRDefault="007B7591">
      <w:r>
        <w:rPr>
          <w:rStyle w:val="Emphasis"/>
          <w:b/>
        </w:rPr>
        <w:t>Title</w:t>
      </w:r>
      <w:r>
        <w:rPr>
          <w:rStyle w:val="Strong"/>
        </w:rPr>
        <w:t xml:space="preserve">: </w:t>
      </w:r>
      <w:r>
        <w:t>Summarize the main idea under investigation. The title should be concise and able to stand alone as an explanation of the study.</w:t>
      </w:r>
    </w:p>
    <w:p w:rsidR="007B7591" w:rsidRDefault="007B7591"/>
    <w:p w:rsidR="007B7591" w:rsidRDefault="007B7591">
      <w:r>
        <w:rPr>
          <w:rStyle w:val="Emphasis"/>
          <w:b/>
        </w:rPr>
        <w:t>Project Abstract/Summary:</w:t>
      </w:r>
      <w:r>
        <w:t xml:space="preserve"> Give a brief overview of the project. Describe the purpose of the study, including the problem to be investigated , the research questions or hypotheses to be tested, the study population, and the methods that will be used. Avoid the use of acronyms and include the expected benefit of the study.</w:t>
      </w:r>
    </w:p>
    <w:p w:rsidR="007B7591" w:rsidRDefault="007B7591"/>
    <w:p w:rsidR="007B7591" w:rsidRDefault="007B7591">
      <w:r>
        <w:rPr>
          <w:rStyle w:val="Emphasis"/>
          <w:b/>
        </w:rPr>
        <w:t>Investigators/collaborators:</w:t>
      </w:r>
      <w:r>
        <w:t xml:space="preserve"> Include the names and credentials of all investigators and describe their specific role in the project. </w:t>
      </w:r>
    </w:p>
    <w:p w:rsidR="007B7591" w:rsidRDefault="007B7591"/>
    <w:p w:rsidR="007B7591" w:rsidRPr="00C02987" w:rsidRDefault="007B7591">
      <w:pPr>
        <w:pStyle w:val="Heading1"/>
        <w:jc w:val="left"/>
        <w:rPr>
          <w:b/>
          <w:i/>
          <w:sz w:val="24"/>
        </w:rPr>
      </w:pPr>
      <w:r w:rsidRPr="00C02987">
        <w:rPr>
          <w:b/>
          <w:i/>
          <w:sz w:val="24"/>
        </w:rPr>
        <w:t>Principal Investigator’s CV (Attach)</w:t>
      </w:r>
    </w:p>
    <w:p w:rsidR="007B7591" w:rsidRDefault="007B7591">
      <w:pPr>
        <w:jc w:val="center"/>
      </w:pPr>
    </w:p>
    <w:p w:rsidR="007B7591" w:rsidRDefault="007B7591"/>
    <w:p w:rsidR="007B7591" w:rsidRDefault="007B7591">
      <w:pPr>
        <w:jc w:val="center"/>
        <w:rPr>
          <w:rStyle w:val="Strong"/>
        </w:rPr>
      </w:pPr>
      <w:r>
        <w:rPr>
          <w:rStyle w:val="Strong"/>
        </w:rPr>
        <w:t>INTRODUCTION</w:t>
      </w:r>
    </w:p>
    <w:p w:rsidR="007B7591" w:rsidRDefault="007B7591">
      <w:pPr>
        <w:jc w:val="center"/>
      </w:pPr>
    </w:p>
    <w:p w:rsidR="007B7591" w:rsidRDefault="007B7591">
      <w:r>
        <w:rPr>
          <w:rStyle w:val="Emphasis"/>
          <w:b/>
        </w:rPr>
        <w:t>Literature review/Current state of knowledge about project topic:</w:t>
      </w:r>
      <w:r>
        <w:rPr>
          <w:rStyle w:val="Emphasis"/>
        </w:rPr>
        <w:t xml:space="preserve"> </w:t>
      </w:r>
      <w:r>
        <w:t>Discuss relevant information about the subject of the study based on a review of the literature. Provide information about what is known about the topic of interest. In the reference section, attach a bibliography of the sources cited.</w:t>
      </w:r>
    </w:p>
    <w:p w:rsidR="007B7591" w:rsidRDefault="007B7591"/>
    <w:p w:rsidR="007B7591" w:rsidRDefault="007B7591">
      <w:r>
        <w:rPr>
          <w:rStyle w:val="Emphasis"/>
          <w:b/>
        </w:rPr>
        <w:t>Justification for study:</w:t>
      </w:r>
      <w:r>
        <w:rPr>
          <w:rStyle w:val="Strong"/>
        </w:rPr>
        <w:t xml:space="preserve"> </w:t>
      </w:r>
      <w:r>
        <w:t xml:space="preserve">Explain the scientific importance or clinical relevance of the study. Describe the contribution this study will make in the context of the previous studies or review of current evidence. </w:t>
      </w:r>
    </w:p>
    <w:p w:rsidR="007B7591" w:rsidRDefault="007B7591"/>
    <w:p w:rsidR="007B7591" w:rsidRDefault="007B7591">
      <w:r>
        <w:rPr>
          <w:rStyle w:val="Emphasis"/>
          <w:b/>
        </w:rPr>
        <w:t>Intended/potential use of study findings</w:t>
      </w:r>
      <w:r>
        <w:t xml:space="preserve">: Define the primary target audience and discuss the expected applicability of study findings. </w:t>
      </w:r>
    </w:p>
    <w:p w:rsidR="007B7591" w:rsidRDefault="007B7591"/>
    <w:p w:rsidR="007B7591" w:rsidRDefault="007B7591">
      <w:r>
        <w:rPr>
          <w:rStyle w:val="Emphasis"/>
          <w:b/>
        </w:rPr>
        <w:t xml:space="preserve">Study design/locations: </w:t>
      </w:r>
      <w:r>
        <w:t>Describe the study design and the locations where the study will be conducted.</w:t>
      </w:r>
    </w:p>
    <w:p w:rsidR="007B7591" w:rsidRDefault="007B7591"/>
    <w:p w:rsidR="007B7591" w:rsidRDefault="007B7591">
      <w:r>
        <w:rPr>
          <w:rStyle w:val="Emphasis"/>
          <w:b/>
        </w:rPr>
        <w:t>Objectives/Aims:</w:t>
      </w:r>
      <w:r>
        <w:rPr>
          <w:rStyle w:val="Emphasis"/>
        </w:rPr>
        <w:t xml:space="preserve"> </w:t>
      </w:r>
      <w:r>
        <w:t>Clearly and concisely list the objectives that the project will address, both for short term (one year) and for your continued program of research.</w:t>
      </w:r>
    </w:p>
    <w:p w:rsidR="007B7591" w:rsidRDefault="007B7591"/>
    <w:p w:rsidR="007B7591" w:rsidRDefault="007B7591">
      <w:r>
        <w:rPr>
          <w:rStyle w:val="Emphasis"/>
          <w:b/>
        </w:rPr>
        <w:t>Hypotheses or Research questions</w:t>
      </w:r>
      <w:r>
        <w:rPr>
          <w:rStyle w:val="Strong"/>
        </w:rPr>
        <w:t xml:space="preserve">: </w:t>
      </w:r>
      <w:r>
        <w:t>List the specific research question(s) that the study will answer. State the hypothesis(es) that will be explored or tested.</w:t>
      </w:r>
    </w:p>
    <w:p w:rsidR="007B7591" w:rsidRDefault="007B7591"/>
    <w:p w:rsidR="007B7591" w:rsidRDefault="007B7591"/>
    <w:p w:rsidR="007B7591" w:rsidRDefault="007B7591">
      <w:pPr>
        <w:jc w:val="center"/>
        <w:rPr>
          <w:rStyle w:val="Strong"/>
        </w:rPr>
      </w:pPr>
      <w:r>
        <w:rPr>
          <w:rStyle w:val="Strong"/>
        </w:rPr>
        <w:t>PROCEDURES/METHODS</w:t>
      </w:r>
    </w:p>
    <w:p w:rsidR="007B7591" w:rsidRDefault="007B7591">
      <w:pPr>
        <w:jc w:val="center"/>
      </w:pPr>
    </w:p>
    <w:p w:rsidR="007B7591" w:rsidRDefault="007B7591">
      <w:pPr>
        <w:rPr>
          <w:rStyle w:val="Strong"/>
        </w:rPr>
      </w:pPr>
      <w:r>
        <w:rPr>
          <w:rStyle w:val="Strong"/>
        </w:rPr>
        <w:t>Design</w:t>
      </w:r>
    </w:p>
    <w:p w:rsidR="007B7591" w:rsidRDefault="007B7591">
      <w:r>
        <w:rPr>
          <w:rStyle w:val="Emphasis"/>
          <w:b/>
        </w:rPr>
        <w:t xml:space="preserve">How study design addresses hypotheses and meets objectives: </w:t>
      </w:r>
      <w:r>
        <w:t>Explain the appropriateness of the study design for the questions and objectives previously described.</w:t>
      </w:r>
      <w:r>
        <w:rPr>
          <w:rStyle w:val="Emphasis"/>
        </w:rPr>
        <w:t xml:space="preserve"> </w:t>
      </w:r>
      <w:r>
        <w:t>Distinguish between procedures that are experimental and those that involve routine care. Identify specific design attributes that characterize the study design (e.g., cross-sectional,  longitudinal, survey, case/control, cohort, focus group, retrospective chart review, etc.).</w:t>
      </w:r>
    </w:p>
    <w:p w:rsidR="007B7591" w:rsidRDefault="007B7591">
      <w:pPr>
        <w:rPr>
          <w:rStyle w:val="Emphasis"/>
          <w:b/>
        </w:rPr>
      </w:pPr>
    </w:p>
    <w:p w:rsidR="007B7591" w:rsidRDefault="007B7591">
      <w:r>
        <w:rPr>
          <w:rStyle w:val="Emphasis"/>
          <w:b/>
        </w:rPr>
        <w:t>Study time line:</w:t>
      </w:r>
      <w:r>
        <w:rPr>
          <w:rStyle w:val="Emphasis"/>
        </w:rPr>
        <w:t xml:space="preserve"> </w:t>
      </w:r>
      <w:r>
        <w:t>Provide a calendar or timeline with estimated dates for implementing and completing key activities within the proposed 12 to 18 month length of funding support.</w:t>
      </w:r>
    </w:p>
    <w:p w:rsidR="007B7591" w:rsidRDefault="007B7591">
      <w:pPr>
        <w:rPr>
          <w:rStyle w:val="Emphasis"/>
          <w:b/>
        </w:rPr>
      </w:pPr>
    </w:p>
    <w:p w:rsidR="007B7591" w:rsidRPr="00A27BDE" w:rsidRDefault="007B7591">
      <w:pPr>
        <w:pStyle w:val="Heading4"/>
        <w:rPr>
          <w:rStyle w:val="Emphasis"/>
          <w:i w:val="0"/>
        </w:rPr>
      </w:pPr>
      <w:r w:rsidRPr="00A27BDE">
        <w:rPr>
          <w:rStyle w:val="Emphasis"/>
          <w:i w:val="0"/>
        </w:rPr>
        <w:t>Study Population</w:t>
      </w:r>
    </w:p>
    <w:p w:rsidR="007B7591" w:rsidRDefault="007B7591">
      <w:r>
        <w:rPr>
          <w:rStyle w:val="Emphasis"/>
          <w:b/>
        </w:rPr>
        <w:t>Description and source of study population:</w:t>
      </w:r>
      <w:r>
        <w:t xml:space="preserve"> Demographically and in terms of the specific health conditions to be studied, define the population from which the participants or sample subjects will be drawn..</w:t>
      </w:r>
    </w:p>
    <w:p w:rsidR="007B7591" w:rsidRDefault="007B7591"/>
    <w:p w:rsidR="007B7591" w:rsidRDefault="007B7591">
      <w:r>
        <w:rPr>
          <w:rStyle w:val="Emphasis"/>
          <w:b/>
        </w:rPr>
        <w:t>Participant inclusion criteria:</w:t>
      </w:r>
      <w:r>
        <w:t xml:space="preserve"> Describe conditions or characteristics necessary for identification and selection of eligible participants in the study.</w:t>
      </w:r>
    </w:p>
    <w:p w:rsidR="007B7591" w:rsidRDefault="007B7591"/>
    <w:p w:rsidR="007B7591" w:rsidRDefault="007B7591">
      <w:r>
        <w:rPr>
          <w:rStyle w:val="Emphasis"/>
          <w:b/>
        </w:rPr>
        <w:t>Participant exclusion criteria:</w:t>
      </w:r>
      <w:r>
        <w:rPr>
          <w:rStyle w:val="Strong"/>
        </w:rPr>
        <w:t xml:space="preserve"> </w:t>
      </w:r>
      <w:r>
        <w:t>Describe characteristics that would disqualify otherwise eligible participants from the project.</w:t>
      </w:r>
    </w:p>
    <w:p w:rsidR="007B7591" w:rsidRDefault="007B7591"/>
    <w:p w:rsidR="007B7591" w:rsidRDefault="007B7591">
      <w:r>
        <w:rPr>
          <w:rStyle w:val="Emphasis"/>
          <w:b/>
        </w:rPr>
        <w:t>Estimated number of participants:</w:t>
      </w:r>
      <w:r>
        <w:t xml:space="preserve"> State the estimated number of participants for the study. </w:t>
      </w:r>
    </w:p>
    <w:p w:rsidR="007B7591" w:rsidRDefault="007B7591"/>
    <w:p w:rsidR="007B7591" w:rsidRDefault="007B7591">
      <w:r>
        <w:rPr>
          <w:rStyle w:val="Emphasis"/>
          <w:b/>
        </w:rPr>
        <w:t>Sampling, including sample size and statistical power:</w:t>
      </w:r>
      <w:r>
        <w:rPr>
          <w:rStyle w:val="Strong"/>
        </w:rPr>
        <w:t xml:space="preserve"> </w:t>
      </w:r>
      <w:r>
        <w:t>Describe the sample (e.g., the sample will be one of convenience, a population-based representation or systematically chosen for some other purpose).</w:t>
      </w:r>
      <w:r>
        <w:rPr>
          <w:rStyle w:val="Strong"/>
        </w:rPr>
        <w:t xml:space="preserve"> </w:t>
      </w:r>
      <w:r>
        <w:t>State the sampling units and units of analysis. Estimate required sample sizes to answer the research questions and/or test statistical hypotheses (based on a power analysis or available information from pilot studies or previous reports). When appropriate include the statistical power estimate. If group-level or aggregate information will be collected (e.g., from focus groups), explain how the groups will be comprised, or what procedures will be followed to create appropriate groups.</w:t>
      </w:r>
    </w:p>
    <w:p w:rsidR="007B7591" w:rsidRDefault="007B7591"/>
    <w:p w:rsidR="007B7591" w:rsidRDefault="007B7591">
      <w:r>
        <w:rPr>
          <w:rStyle w:val="Emphasis"/>
          <w:b/>
        </w:rPr>
        <w:t>Enrollment:</w:t>
      </w:r>
      <w:r>
        <w:t xml:space="preserve"> Describe the manner in which potential participants will be contacted, screened, and registered in the study.</w:t>
      </w:r>
      <w:r>
        <w:rPr>
          <w:rStyle w:val="Emphasis"/>
        </w:rPr>
        <w:t xml:space="preserve"> </w:t>
      </w:r>
      <w:r>
        <w:t>Describe procedures for tracking the number of persons who refuse to participate or withdraw from the study.</w:t>
      </w:r>
      <w:r>
        <w:rPr>
          <w:rStyle w:val="Emphasis"/>
        </w:rPr>
        <w:t xml:space="preserve"> </w:t>
      </w:r>
      <w:r>
        <w:t>Explain the procedures for assigning participants to different groups. Include a discussion of how departures from the intended enrollment procedures will be handled and documented.</w:t>
      </w:r>
    </w:p>
    <w:p w:rsidR="007B7591" w:rsidRDefault="007B7591"/>
    <w:p w:rsidR="007B7591" w:rsidRDefault="007B7591">
      <w:r>
        <w:rPr>
          <w:rStyle w:val="Emphasis"/>
          <w:b/>
        </w:rPr>
        <w:t>Consent Process:</w:t>
      </w:r>
      <w:r>
        <w:t xml:space="preserve"> Describe procedures for informing participants about the study and methods for obtaining consent.</w:t>
      </w:r>
    </w:p>
    <w:p w:rsidR="007B7591" w:rsidRDefault="007B7591">
      <w:pPr>
        <w:rPr>
          <w:rStyle w:val="Strong"/>
        </w:rPr>
      </w:pPr>
    </w:p>
    <w:p w:rsidR="007B7591" w:rsidRDefault="007B7591">
      <w:r>
        <w:rPr>
          <w:rStyle w:val="Strong"/>
        </w:rPr>
        <w:t>Variables/Interventions</w:t>
      </w:r>
    </w:p>
    <w:p w:rsidR="007B7591" w:rsidRDefault="007B7591">
      <w:r>
        <w:rPr>
          <w:rStyle w:val="Emphasis"/>
          <w:b/>
        </w:rPr>
        <w:t>Variables:</w:t>
      </w:r>
      <w:r>
        <w:t xml:space="preserve"> List and briefly describe the categories, topics, or domains of information to be explored and variables to be collected. Explain how the variables will be utilized and the process by which variables will be defined. </w:t>
      </w:r>
    </w:p>
    <w:p w:rsidR="007B7591" w:rsidRDefault="007B7591">
      <w:pPr>
        <w:rPr>
          <w:rStyle w:val="Emphasis"/>
          <w:b/>
        </w:rPr>
      </w:pPr>
    </w:p>
    <w:p w:rsidR="007B7591" w:rsidRDefault="007B7591">
      <w:r>
        <w:rPr>
          <w:rStyle w:val="Emphasis"/>
          <w:b/>
        </w:rPr>
        <w:t>Study instruments, including questionnaires, laboratory instruments, and analytic tests:</w:t>
      </w:r>
      <w:r>
        <w:rPr>
          <w:rStyle w:val="Strong"/>
        </w:rPr>
        <w:t xml:space="preserve"> </w:t>
      </w:r>
      <w:r>
        <w:t>Describe strategies to elicit information, including specific techniques and selected instruments, and explain how they will be used. Describe the attributes of those strategies/ instruments as demonstrated in other studies, including appropriateness, validity and reliability within the particular study populations, sensitivity and specificity of instruments, how well they yield reproducible results and whether any controversial methods are being used. Include a discussion of how any changes to the study instruments will be handled and documented.</w:t>
      </w:r>
    </w:p>
    <w:p w:rsidR="007B7591" w:rsidRDefault="007B7591">
      <w:pPr>
        <w:rPr>
          <w:rStyle w:val="Emphasis"/>
          <w:b/>
        </w:rPr>
      </w:pPr>
    </w:p>
    <w:p w:rsidR="007B7591" w:rsidRDefault="007B7591">
      <w:r>
        <w:rPr>
          <w:rStyle w:val="Emphasis"/>
          <w:b/>
        </w:rPr>
        <w:t>FDA Investigational New Device (</w:t>
      </w:r>
      <w:smartTag w:uri="urn:schemas-microsoft-com:office:smarttags" w:element="State">
        <w:smartTag w:uri="urn:schemas-microsoft-com:office:smarttags" w:element="stockticker">
          <w:r>
            <w:rPr>
              <w:rStyle w:val="Emphasis"/>
              <w:b/>
            </w:rPr>
            <w:t>IND</w:t>
          </w:r>
        </w:smartTag>
      </w:smartTag>
      <w:r>
        <w:rPr>
          <w:rStyle w:val="Emphasis"/>
          <w:b/>
        </w:rPr>
        <w:t>) or Investigational Device Exemption (IDE) information:</w:t>
      </w:r>
      <w:r>
        <w:t xml:space="preserve"> If the study involves the use of an investigational new drug or investigation new device, provide the </w:t>
      </w:r>
      <w:smartTag w:uri="urn:schemas-microsoft-com:office:smarttags" w:element="place">
        <w:smartTag w:uri="urn:schemas-microsoft-com:office:smarttags" w:element="State">
          <w:smartTag w:uri="urn:schemas-microsoft-com:office:smarttags" w:element="stockticker">
            <w:r>
              <w:t>IND</w:t>
            </w:r>
          </w:smartTag>
        </w:smartTag>
      </w:smartTag>
      <w:r>
        <w:t xml:space="preserve"> or IDE number and relevant information.</w:t>
      </w:r>
    </w:p>
    <w:p w:rsidR="007B7591" w:rsidRDefault="007B7591"/>
    <w:p w:rsidR="007B7591" w:rsidRDefault="007B7591">
      <w:r>
        <w:rPr>
          <w:rStyle w:val="Emphasis"/>
          <w:b/>
        </w:rPr>
        <w:t>Intervention or treatment:</w:t>
      </w:r>
      <w:r>
        <w:t xml:space="preserve"> Describe the types of interventions or treatments that will be tested in detail, including dosing, schedules of administration, etc.</w:t>
      </w:r>
    </w:p>
    <w:p w:rsidR="007B7591" w:rsidRDefault="007B7591">
      <w:pPr>
        <w:rPr>
          <w:rStyle w:val="Emphasis"/>
          <w:b/>
        </w:rPr>
      </w:pPr>
    </w:p>
    <w:p w:rsidR="007B7591" w:rsidRDefault="007B7591">
      <w:r>
        <w:rPr>
          <w:rStyle w:val="Emphasis"/>
          <w:b/>
        </w:rPr>
        <w:t>Outcomes and minimum meaningful differences:</w:t>
      </w:r>
      <w:r>
        <w:t xml:space="preserve"> List the possible results of exposure or intervention (i.e., the outcomes) and what clinical differences in measurement of the outcomes are important to detect.</w:t>
      </w:r>
    </w:p>
    <w:p w:rsidR="007B7591" w:rsidRDefault="007B7591">
      <w:pPr>
        <w:rPr>
          <w:rStyle w:val="Strong"/>
        </w:rPr>
      </w:pPr>
    </w:p>
    <w:p w:rsidR="007B7591" w:rsidRDefault="007B7591">
      <w:r>
        <w:rPr>
          <w:rStyle w:val="Strong"/>
        </w:rPr>
        <w:t>Data Handling and Analysis</w:t>
      </w:r>
    </w:p>
    <w:p w:rsidR="007B7591" w:rsidRDefault="007B7591">
      <w:r>
        <w:rPr>
          <w:rStyle w:val="Emphasis"/>
          <w:b/>
        </w:rPr>
        <w:t>Data analysis plan, including statistical methodology and planned tables and figures:</w:t>
      </w:r>
      <w:r>
        <w:t xml:space="preserve"> Describe the sampling methods, information collection procedures, and methods to maximize response rates, or test procedures. Include relevant information about planned statistical analyses (e.g., variance, confidence intervals and power based on data from the study) in sufficient</w:t>
      </w:r>
      <w:r>
        <w:rPr>
          <w:rStyle w:val="Emphasis"/>
        </w:rPr>
        <w:t xml:space="preserve"> </w:t>
      </w:r>
      <w:r>
        <w:t>detail to determine that the chosen analyses will answer the study questions. This includes calculation of relevant quantitative measures for tests and instruments, such as sensitivity and specificity. Provide the tables and figures planned to present study results.</w:t>
      </w:r>
    </w:p>
    <w:p w:rsidR="007B7591" w:rsidRDefault="007B7591">
      <w:pPr>
        <w:rPr>
          <w:rStyle w:val="Emphasis"/>
          <w:b/>
        </w:rPr>
      </w:pPr>
    </w:p>
    <w:p w:rsidR="007B7591" w:rsidRDefault="007B7591">
      <w:r>
        <w:rPr>
          <w:rStyle w:val="Emphasis"/>
          <w:b/>
        </w:rPr>
        <w:t>Data collection:</w:t>
      </w:r>
      <w:r>
        <w:t xml:space="preserve"> Describe data collection procedures, processes and documentation. </w:t>
      </w:r>
    </w:p>
    <w:p w:rsidR="007B7591" w:rsidRDefault="007B7591">
      <w:pPr>
        <w:rPr>
          <w:rStyle w:val="Emphasis"/>
          <w:b/>
        </w:rPr>
      </w:pPr>
    </w:p>
    <w:p w:rsidR="007B7591" w:rsidRDefault="007B7591">
      <w:r>
        <w:rPr>
          <w:rStyle w:val="Emphasis"/>
          <w:b/>
        </w:rPr>
        <w:t>Limitations of study:</w:t>
      </w:r>
      <w:r>
        <w:rPr>
          <w:rStyle w:val="Strong"/>
        </w:rPr>
        <w:t xml:space="preserve"> </w:t>
      </w:r>
      <w:r>
        <w:t>Explain factors that might reduce the applicability of study results. Discuss potential weaknesses or anticipated criticisms of the study, including alternative methods.</w:t>
      </w:r>
    </w:p>
    <w:p w:rsidR="007B7591" w:rsidRDefault="007B7591">
      <w:pPr>
        <w:pStyle w:val="Header"/>
        <w:tabs>
          <w:tab w:val="clear" w:pos="4320"/>
          <w:tab w:val="clear" w:pos="8640"/>
        </w:tabs>
      </w:pPr>
    </w:p>
    <w:p w:rsidR="007B7591" w:rsidRDefault="007B7591">
      <w:pPr>
        <w:jc w:val="center"/>
      </w:pPr>
      <w:r>
        <w:rPr>
          <w:rStyle w:val="Strong"/>
        </w:rPr>
        <w:t>REFERENCES</w:t>
      </w:r>
    </w:p>
    <w:p w:rsidR="007B7591" w:rsidRDefault="007B7591"/>
    <w:p w:rsidR="007B7591" w:rsidRDefault="007B7591">
      <w:pPr>
        <w:rPr>
          <w:rStyle w:val="Emphasis"/>
          <w:i w:val="0"/>
        </w:rPr>
      </w:pPr>
      <w:r>
        <w:t>List bibliographic references cited in the proposal. Check links to Internet sources to insure current working order. Emphasis on current references within the past five years is encouraged.</w:t>
      </w:r>
    </w:p>
    <w:p w:rsidR="007B7591" w:rsidRDefault="007B7591">
      <w:pPr>
        <w:jc w:val="center"/>
        <w:rPr>
          <w:rStyle w:val="Strong"/>
        </w:rPr>
      </w:pPr>
    </w:p>
    <w:p w:rsidR="007B7591" w:rsidRDefault="007B7591">
      <w:pPr>
        <w:jc w:val="center"/>
        <w:rPr>
          <w:rStyle w:val="Strong"/>
        </w:rPr>
      </w:pPr>
      <w:r>
        <w:rPr>
          <w:rStyle w:val="Strong"/>
        </w:rPr>
        <w:t>APPENDIX</w:t>
      </w:r>
    </w:p>
    <w:p w:rsidR="007B7591" w:rsidRDefault="007B7591">
      <w:pPr>
        <w:jc w:val="center"/>
        <w:rPr>
          <w:rStyle w:val="Emphasis"/>
          <w:i w:val="0"/>
        </w:rPr>
      </w:pPr>
    </w:p>
    <w:p w:rsidR="007B7591" w:rsidRDefault="007B7591">
      <w:pPr>
        <w:rPr>
          <w:rStyle w:val="Emphasis"/>
          <w:i w:val="0"/>
        </w:rPr>
      </w:pPr>
      <w:r>
        <w:rPr>
          <w:rStyle w:val="Emphasis"/>
          <w:b/>
        </w:rPr>
        <w:t>Data collection forms</w:t>
      </w:r>
      <w:r>
        <w:rPr>
          <w:rStyle w:val="Emphasis"/>
          <w:i w:val="0"/>
        </w:rPr>
        <w:t>: Include any forms or documents used to collect data or from which data are abstracted. Examples of these are questionnaires, medical record review sheets and other abstraction forms.</w:t>
      </w:r>
    </w:p>
    <w:p w:rsidR="007B7591" w:rsidRDefault="007B7591">
      <w:pPr>
        <w:rPr>
          <w:rStyle w:val="Emphasis"/>
          <w:i w:val="0"/>
        </w:rPr>
      </w:pPr>
    </w:p>
    <w:p w:rsidR="007B7591" w:rsidRDefault="007B7591">
      <w:pPr>
        <w:rPr>
          <w:rStyle w:val="Emphasis"/>
          <w:i w:val="0"/>
        </w:rPr>
      </w:pPr>
      <w:r w:rsidRPr="00F01C3D">
        <w:rPr>
          <w:rStyle w:val="Emphasis"/>
          <w:b/>
        </w:rPr>
        <w:t>Proposed Tables and figures</w:t>
      </w:r>
      <w:r>
        <w:rPr>
          <w:rStyle w:val="Emphasis"/>
        </w:rPr>
        <w:t>:</w:t>
      </w:r>
      <w:r>
        <w:rPr>
          <w:rStyle w:val="Emphasis"/>
          <w:i w:val="0"/>
        </w:rPr>
        <w:t xml:space="preserve"> Provide tables and examples of figures for presentation of data and study results.</w:t>
      </w:r>
    </w:p>
    <w:p w:rsidR="007B7591" w:rsidRDefault="007B7591">
      <w:pPr>
        <w:rPr>
          <w:rStyle w:val="Emphasis"/>
          <w:i w:val="0"/>
        </w:rPr>
      </w:pPr>
    </w:p>
    <w:p w:rsidR="007B7591" w:rsidRDefault="007B7591">
      <w:pPr>
        <w:rPr>
          <w:rStyle w:val="Emphasis"/>
          <w:i w:val="0"/>
        </w:rPr>
      </w:pPr>
      <w:r>
        <w:rPr>
          <w:rStyle w:val="Emphasis"/>
          <w:b/>
        </w:rPr>
        <w:t>Other relevant documents:</w:t>
      </w:r>
      <w:r>
        <w:rPr>
          <w:rStyle w:val="Emphasis"/>
          <w:i w:val="0"/>
        </w:rPr>
        <w:t xml:space="preserve"> Include any other relevant supplementary materials.</w:t>
      </w:r>
    </w:p>
    <w:p w:rsidR="007B7591" w:rsidRDefault="007B7591"/>
    <w:p w:rsidR="007B7591" w:rsidRDefault="007B7591"/>
    <w:p w:rsidR="007B7591" w:rsidRPr="005A0AD4" w:rsidRDefault="007B7591" w:rsidP="005A0AD4">
      <w:pPr>
        <w:jc w:val="center"/>
        <w:rPr>
          <w:rStyle w:val="Strong"/>
          <w:szCs w:val="24"/>
        </w:rPr>
      </w:pPr>
      <w:r w:rsidRPr="005A0AD4">
        <w:rPr>
          <w:rStyle w:val="Strong"/>
          <w:szCs w:val="24"/>
        </w:rPr>
        <w:t>Budget Instructions and Guidelines</w:t>
      </w:r>
    </w:p>
    <w:p w:rsidR="007B7591" w:rsidRDefault="007B7591" w:rsidP="005A0AD4">
      <w:pPr>
        <w:jc w:val="center"/>
        <w:rPr>
          <w:szCs w:val="24"/>
        </w:rPr>
      </w:pPr>
    </w:p>
    <w:p w:rsidR="007B7591" w:rsidRPr="005A0AD4" w:rsidRDefault="007B7591" w:rsidP="005A0AD4">
      <w:pPr>
        <w:rPr>
          <w:b/>
          <w:i/>
          <w:szCs w:val="24"/>
        </w:rPr>
      </w:pPr>
      <w:r w:rsidRPr="005A0AD4">
        <w:rPr>
          <w:b/>
          <w:i/>
          <w:szCs w:val="24"/>
        </w:rPr>
        <w:t>Personnel</w:t>
      </w:r>
    </w:p>
    <w:p w:rsidR="007B7591" w:rsidRDefault="007B7591" w:rsidP="005A0AD4">
      <w:pPr>
        <w:numPr>
          <w:ilvl w:val="0"/>
          <w:numId w:val="2"/>
        </w:numPr>
        <w:rPr>
          <w:szCs w:val="24"/>
        </w:rPr>
      </w:pPr>
      <w:r>
        <w:rPr>
          <w:szCs w:val="24"/>
        </w:rPr>
        <w:t>Staff eligible for salary support includes study coordinator, research nurse or assistant, statistician, research lab tech.</w:t>
      </w:r>
    </w:p>
    <w:p w:rsidR="007B7591" w:rsidRPr="0046432F" w:rsidRDefault="007B7591" w:rsidP="005A0AD4">
      <w:pPr>
        <w:numPr>
          <w:ilvl w:val="0"/>
          <w:numId w:val="2"/>
        </w:numPr>
        <w:rPr>
          <w:szCs w:val="24"/>
        </w:rPr>
      </w:pPr>
      <w:r w:rsidRPr="0046432F">
        <w:rPr>
          <w:szCs w:val="24"/>
        </w:rPr>
        <w:t>Note: Investigators are not eligible for salary support if the project directly relates to an educational requirement (i.e. PhD dissertation).</w:t>
      </w:r>
    </w:p>
    <w:p w:rsidR="007B7591" w:rsidRDefault="007B7591" w:rsidP="005A0AD4">
      <w:pPr>
        <w:numPr>
          <w:ilvl w:val="0"/>
          <w:numId w:val="2"/>
        </w:numPr>
        <w:rPr>
          <w:szCs w:val="24"/>
        </w:rPr>
      </w:pPr>
      <w:r>
        <w:rPr>
          <w:szCs w:val="24"/>
        </w:rPr>
        <w:t>Salary support for clinical staff should be expressed in a per subject cost.</w:t>
      </w:r>
    </w:p>
    <w:p w:rsidR="007B7591" w:rsidRDefault="007B7591" w:rsidP="005A0AD4">
      <w:pPr>
        <w:ind w:left="1440"/>
        <w:rPr>
          <w:szCs w:val="24"/>
        </w:rPr>
      </w:pPr>
      <w:r>
        <w:rPr>
          <w:szCs w:val="24"/>
        </w:rPr>
        <w:t xml:space="preserve">Example:  total hourly rate x time required per subject x number of subjects. </w:t>
      </w:r>
    </w:p>
    <w:p w:rsidR="007B7591" w:rsidRDefault="007B7591" w:rsidP="005A0AD4">
      <w:pPr>
        <w:ind w:left="1440"/>
        <w:rPr>
          <w:szCs w:val="24"/>
        </w:rPr>
      </w:pPr>
      <w:r w:rsidRPr="00E847AA">
        <w:rPr>
          <w:szCs w:val="24"/>
          <w:u w:val="single"/>
        </w:rPr>
        <w:t>Scenario</w:t>
      </w:r>
      <w:r>
        <w:rPr>
          <w:szCs w:val="24"/>
        </w:rPr>
        <w:t xml:space="preserve">:  If you are budgeting for a coordinators salary and that coordinators hourly rate is $25.00 per hour.  You then estimate the time the coordinator will spend working on each subject enrolled, for example 2.5 hours per patient. </w:t>
      </w:r>
    </w:p>
    <w:p w:rsidR="007B7591" w:rsidRDefault="007B7591" w:rsidP="005A0AD4">
      <w:pPr>
        <w:ind w:left="1440"/>
        <w:rPr>
          <w:szCs w:val="24"/>
        </w:rPr>
      </w:pPr>
      <w:r>
        <w:rPr>
          <w:szCs w:val="24"/>
        </w:rPr>
        <w:t xml:space="preserve">$25 x 2.5 hours per pt x 50 patients = $3,125 = total amount requested for coordinator. </w:t>
      </w:r>
    </w:p>
    <w:p w:rsidR="007B7591" w:rsidRDefault="007B7591" w:rsidP="005A0AD4">
      <w:pPr>
        <w:numPr>
          <w:ilvl w:val="0"/>
          <w:numId w:val="3"/>
        </w:numPr>
        <w:rPr>
          <w:szCs w:val="24"/>
        </w:rPr>
      </w:pPr>
      <w:r>
        <w:rPr>
          <w:szCs w:val="24"/>
        </w:rPr>
        <w:t xml:space="preserve">Include fringe benefits where appropriate.  For example, Children’s Healthcare fringe benefit rate </w:t>
      </w:r>
      <w:r w:rsidRPr="0046432F">
        <w:rPr>
          <w:szCs w:val="24"/>
        </w:rPr>
        <w:t>is 22.5%.</w:t>
      </w:r>
    </w:p>
    <w:p w:rsidR="007B7591" w:rsidRPr="005A0AD4" w:rsidRDefault="007B7591" w:rsidP="005A0AD4">
      <w:pPr>
        <w:rPr>
          <w:b/>
          <w:i/>
          <w:szCs w:val="24"/>
        </w:rPr>
      </w:pPr>
      <w:r w:rsidRPr="005A0AD4">
        <w:rPr>
          <w:b/>
          <w:i/>
          <w:szCs w:val="24"/>
        </w:rPr>
        <w:t xml:space="preserve">Consultant </w:t>
      </w:r>
    </w:p>
    <w:p w:rsidR="007B7591" w:rsidRDefault="007B7591" w:rsidP="005A0AD4">
      <w:pPr>
        <w:numPr>
          <w:ilvl w:val="0"/>
          <w:numId w:val="4"/>
        </w:numPr>
        <w:rPr>
          <w:szCs w:val="24"/>
        </w:rPr>
      </w:pPr>
      <w:r>
        <w:rPr>
          <w:szCs w:val="24"/>
        </w:rPr>
        <w:t>Salary support for statistician should be expressed in a per hour cost.</w:t>
      </w:r>
    </w:p>
    <w:p w:rsidR="007B7591" w:rsidRDefault="007B7591" w:rsidP="005A0AD4">
      <w:pPr>
        <w:ind w:left="1440"/>
        <w:rPr>
          <w:szCs w:val="24"/>
        </w:rPr>
      </w:pPr>
      <w:r>
        <w:rPr>
          <w:szCs w:val="24"/>
        </w:rPr>
        <w:t xml:space="preserve">       Example $150 per hour x 10 hours of statistical support required = </w:t>
      </w:r>
    </w:p>
    <w:p w:rsidR="007B7591" w:rsidRDefault="007B7591" w:rsidP="005A0AD4">
      <w:pPr>
        <w:ind w:left="1440"/>
        <w:rPr>
          <w:szCs w:val="24"/>
        </w:rPr>
      </w:pPr>
      <w:r>
        <w:rPr>
          <w:szCs w:val="24"/>
        </w:rPr>
        <w:t xml:space="preserve">       $1,500.</w:t>
      </w:r>
    </w:p>
    <w:p w:rsidR="007B7591" w:rsidRDefault="007B7591" w:rsidP="005A0AD4">
      <w:pPr>
        <w:numPr>
          <w:ilvl w:val="0"/>
          <w:numId w:val="4"/>
        </w:numPr>
        <w:rPr>
          <w:szCs w:val="24"/>
        </w:rPr>
      </w:pPr>
      <w:r>
        <w:rPr>
          <w:szCs w:val="24"/>
        </w:rPr>
        <w:t>Other: non-Children’s employee providing a service not available through Children’s.</w:t>
      </w:r>
    </w:p>
    <w:p w:rsidR="007B7591" w:rsidRDefault="007B7591" w:rsidP="005A0AD4">
      <w:pPr>
        <w:numPr>
          <w:ilvl w:val="0"/>
          <w:numId w:val="4"/>
        </w:numPr>
        <w:rPr>
          <w:szCs w:val="24"/>
        </w:rPr>
      </w:pPr>
      <w:r>
        <w:rPr>
          <w:szCs w:val="24"/>
        </w:rPr>
        <w:t>Children’s employees can not be paid as consultants or contract employees.</w:t>
      </w:r>
    </w:p>
    <w:p w:rsidR="007B7591" w:rsidRDefault="007B7591" w:rsidP="005A0AD4">
      <w:pPr>
        <w:rPr>
          <w:szCs w:val="24"/>
        </w:rPr>
      </w:pPr>
    </w:p>
    <w:p w:rsidR="007B7591" w:rsidRDefault="007B7591" w:rsidP="005A0AD4">
      <w:pPr>
        <w:rPr>
          <w:szCs w:val="24"/>
        </w:rPr>
      </w:pPr>
    </w:p>
    <w:p w:rsidR="007B7591" w:rsidRPr="005A0AD4" w:rsidRDefault="007B7591" w:rsidP="005A0AD4">
      <w:pPr>
        <w:rPr>
          <w:b/>
          <w:i/>
          <w:szCs w:val="24"/>
        </w:rPr>
      </w:pPr>
      <w:r w:rsidRPr="005A0AD4">
        <w:rPr>
          <w:b/>
          <w:i/>
          <w:szCs w:val="24"/>
        </w:rPr>
        <w:t>Equipment</w:t>
      </w:r>
    </w:p>
    <w:p w:rsidR="007B7591" w:rsidRPr="000F10BA" w:rsidRDefault="007B7591" w:rsidP="005A0AD4">
      <w:pPr>
        <w:numPr>
          <w:ilvl w:val="0"/>
          <w:numId w:val="4"/>
        </w:numPr>
        <w:rPr>
          <w:b/>
          <w:szCs w:val="24"/>
        </w:rPr>
      </w:pPr>
      <w:r>
        <w:rPr>
          <w:szCs w:val="24"/>
        </w:rPr>
        <w:t>Computer equipment is not funded for Dudley Moore pilot studies</w:t>
      </w:r>
    </w:p>
    <w:p w:rsidR="007B7591" w:rsidRPr="00E847AA" w:rsidRDefault="007B7591" w:rsidP="00E847AA">
      <w:pPr>
        <w:numPr>
          <w:ilvl w:val="0"/>
          <w:numId w:val="4"/>
        </w:numPr>
        <w:rPr>
          <w:b/>
          <w:szCs w:val="24"/>
        </w:rPr>
      </w:pPr>
      <w:r>
        <w:rPr>
          <w:szCs w:val="24"/>
        </w:rPr>
        <w:t>Non patient care equipment becomes property of the institution not the PI.</w:t>
      </w:r>
    </w:p>
    <w:p w:rsidR="007B7591" w:rsidRPr="005A0AD4" w:rsidRDefault="007B7591" w:rsidP="005A0AD4">
      <w:pPr>
        <w:rPr>
          <w:b/>
          <w:i/>
          <w:szCs w:val="24"/>
        </w:rPr>
      </w:pPr>
      <w:r w:rsidRPr="005A0AD4">
        <w:rPr>
          <w:b/>
          <w:i/>
          <w:szCs w:val="24"/>
        </w:rPr>
        <w:t>Supplies</w:t>
      </w:r>
    </w:p>
    <w:p w:rsidR="007B7591" w:rsidRPr="005A0AD4" w:rsidRDefault="007B7591" w:rsidP="005A0AD4">
      <w:pPr>
        <w:numPr>
          <w:ilvl w:val="0"/>
          <w:numId w:val="4"/>
        </w:numPr>
        <w:rPr>
          <w:b/>
          <w:szCs w:val="24"/>
        </w:rPr>
      </w:pPr>
      <w:r>
        <w:rPr>
          <w:szCs w:val="24"/>
        </w:rPr>
        <w:t>Itemize all supplies by category.</w:t>
      </w:r>
    </w:p>
    <w:p w:rsidR="007B7591" w:rsidRPr="00E624F5" w:rsidRDefault="007B7591" w:rsidP="005A0AD4">
      <w:pPr>
        <w:ind w:left="1440"/>
        <w:rPr>
          <w:b/>
          <w:szCs w:val="24"/>
        </w:rPr>
      </w:pPr>
    </w:p>
    <w:p w:rsidR="007B7591" w:rsidRPr="005A0AD4" w:rsidRDefault="007B7591" w:rsidP="005A0AD4">
      <w:pPr>
        <w:rPr>
          <w:b/>
          <w:i/>
          <w:szCs w:val="24"/>
        </w:rPr>
      </w:pPr>
      <w:r w:rsidRPr="005A0AD4">
        <w:rPr>
          <w:b/>
          <w:i/>
          <w:szCs w:val="24"/>
        </w:rPr>
        <w:t>Patient Expenses</w:t>
      </w:r>
    </w:p>
    <w:p w:rsidR="007B7591" w:rsidRDefault="007B7591" w:rsidP="005A0AD4">
      <w:pPr>
        <w:numPr>
          <w:ilvl w:val="1"/>
          <w:numId w:val="1"/>
        </w:numPr>
        <w:rPr>
          <w:szCs w:val="24"/>
        </w:rPr>
      </w:pPr>
      <w:r>
        <w:rPr>
          <w:szCs w:val="24"/>
        </w:rPr>
        <w:t>Costs of all research procedures (for example: laboratory tests, MRI’s,  EKG’s, ECHO’s, Chest X-ray)</w:t>
      </w:r>
    </w:p>
    <w:p w:rsidR="007B7591" w:rsidRDefault="007B7591" w:rsidP="005A0AD4">
      <w:pPr>
        <w:numPr>
          <w:ilvl w:val="1"/>
          <w:numId w:val="1"/>
        </w:numPr>
        <w:rPr>
          <w:szCs w:val="24"/>
        </w:rPr>
      </w:pPr>
      <w:r>
        <w:rPr>
          <w:szCs w:val="24"/>
        </w:rPr>
        <w:t>Patient costs must include Children’s technical fee and professional fee if applicable (for example:  if you are requesting an EKG, there is a technical fee from Children’s and a professional fee from Sibley Heart Center Cardiology for interpretation)</w:t>
      </w:r>
    </w:p>
    <w:p w:rsidR="007B7591" w:rsidRDefault="007B7591" w:rsidP="005A0AD4">
      <w:pPr>
        <w:numPr>
          <w:ilvl w:val="1"/>
          <w:numId w:val="1"/>
        </w:numPr>
        <w:rPr>
          <w:szCs w:val="24"/>
        </w:rPr>
      </w:pPr>
      <w:r>
        <w:rPr>
          <w:szCs w:val="24"/>
        </w:rPr>
        <w:t>Pharmacy expenses</w:t>
      </w:r>
    </w:p>
    <w:p w:rsidR="007B7591" w:rsidRDefault="007B7591" w:rsidP="005A0AD4">
      <w:pPr>
        <w:numPr>
          <w:ilvl w:val="1"/>
          <w:numId w:val="1"/>
        </w:numPr>
        <w:rPr>
          <w:szCs w:val="24"/>
        </w:rPr>
      </w:pPr>
      <w:r>
        <w:rPr>
          <w:szCs w:val="24"/>
        </w:rPr>
        <w:t>Compensation/Reimbursement for patient/parent (parking, time and travel compensation).  Breakdown as per patient costs.</w:t>
      </w:r>
    </w:p>
    <w:p w:rsidR="007B7591" w:rsidRPr="0046432F" w:rsidRDefault="007B7591" w:rsidP="005A0AD4">
      <w:pPr>
        <w:numPr>
          <w:ilvl w:val="1"/>
          <w:numId w:val="1"/>
        </w:numPr>
        <w:rPr>
          <w:b/>
          <w:szCs w:val="24"/>
        </w:rPr>
      </w:pPr>
      <w:r w:rsidRPr="0046432F">
        <w:rPr>
          <w:b/>
          <w:szCs w:val="24"/>
        </w:rPr>
        <w:t>Note: Complete a Department Approval Form and Proposal Information Form (located on the Office of Sponsored Programs website page on Careforce</w:t>
      </w:r>
      <w:r>
        <w:rPr>
          <w:b/>
          <w:szCs w:val="24"/>
        </w:rPr>
        <w:t>)</w:t>
      </w:r>
      <w:r w:rsidRPr="0046432F">
        <w:rPr>
          <w:b/>
          <w:szCs w:val="24"/>
        </w:rPr>
        <w:t>.</w:t>
      </w:r>
    </w:p>
    <w:p w:rsidR="007B7591" w:rsidRPr="0046432F" w:rsidRDefault="007B7591">
      <w:pPr>
        <w:rPr>
          <w:b/>
        </w:rPr>
      </w:pPr>
    </w:p>
    <w:p w:rsidR="007B7591" w:rsidRDefault="007B7591"/>
    <w:p w:rsidR="007B7591" w:rsidRDefault="007B7591"/>
    <w:p w:rsidR="007B7591" w:rsidRDefault="007B7591"/>
    <w:p w:rsidR="007B7591" w:rsidRDefault="007B7591"/>
    <w:p w:rsidR="007B7591" w:rsidRDefault="007B7591"/>
    <w:p w:rsidR="007B7591" w:rsidRDefault="007B7591"/>
    <w:p w:rsidR="007B7591" w:rsidRDefault="007B7591"/>
    <w:p w:rsidR="007B7591" w:rsidRDefault="007B7591"/>
    <w:p w:rsidR="007B7591" w:rsidRDefault="007B7591"/>
    <w:p w:rsidR="007B7591" w:rsidRDefault="007B7591"/>
    <w:p w:rsidR="007B7591" w:rsidRDefault="007B7591"/>
    <w:p w:rsidR="007B7591" w:rsidRDefault="007B7591"/>
    <w:p w:rsidR="007B7591" w:rsidRDefault="007B7591"/>
    <w:p w:rsidR="007B7591" w:rsidRDefault="007B7591"/>
    <w:p w:rsidR="007B7591" w:rsidRDefault="007B7591"/>
    <w:p w:rsidR="007B7591" w:rsidRDefault="007B7591"/>
    <w:p w:rsidR="007B7591" w:rsidRDefault="007B7591"/>
    <w:p w:rsidR="007B7591" w:rsidRDefault="007B7591"/>
    <w:p w:rsidR="007B7591" w:rsidRDefault="007B7591"/>
    <w:p w:rsidR="007B7591" w:rsidRDefault="007B7591"/>
    <w:p w:rsidR="007B7591" w:rsidRDefault="007B7591"/>
    <w:p w:rsidR="007B7591" w:rsidRDefault="007B7591"/>
    <w:p w:rsidR="007B7591" w:rsidRDefault="007B7591">
      <w:pPr>
        <w:pStyle w:val="Heading3"/>
      </w:pPr>
    </w:p>
    <w:p w:rsidR="007B7591" w:rsidRPr="00127DFD" w:rsidRDefault="007B7591" w:rsidP="00694013">
      <w:pPr>
        <w:ind w:hanging="810"/>
        <w:jc w:val="center"/>
        <w:rPr>
          <w:b/>
          <w:sz w:val="32"/>
          <w:szCs w:val="32"/>
        </w:rPr>
      </w:pPr>
      <w:r w:rsidRPr="00127DFD">
        <w:rPr>
          <w:b/>
          <w:sz w:val="32"/>
          <w:szCs w:val="32"/>
        </w:rPr>
        <w:t>Sample Budget</w:t>
      </w:r>
    </w:p>
    <w:p w:rsidR="007B7591" w:rsidRDefault="007B7591" w:rsidP="00127DFD"/>
    <w:tbl>
      <w:tblPr>
        <w:tblW w:w="107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1530"/>
        <w:gridCol w:w="990"/>
        <w:gridCol w:w="990"/>
        <w:gridCol w:w="900"/>
        <w:gridCol w:w="1080"/>
        <w:gridCol w:w="1440"/>
        <w:gridCol w:w="1260"/>
      </w:tblGrid>
      <w:tr w:rsidR="007B7591" w:rsidRPr="00D26D26" w:rsidTr="0046432F">
        <w:tc>
          <w:tcPr>
            <w:tcW w:w="2520" w:type="dxa"/>
            <w:tcBorders>
              <w:bottom w:val="single" w:sz="12" w:space="0" w:color="auto"/>
            </w:tcBorders>
            <w:shd w:val="clear" w:color="auto" w:fill="E6E6E6"/>
          </w:tcPr>
          <w:p w:rsidR="007B7591" w:rsidRPr="00D26D26" w:rsidRDefault="007B7591" w:rsidP="00D26D26">
            <w:pPr>
              <w:jc w:val="center"/>
              <w:rPr>
                <w:b/>
                <w:sz w:val="20"/>
              </w:rPr>
            </w:pPr>
            <w:r w:rsidRPr="00D26D26">
              <w:rPr>
                <w:b/>
              </w:rPr>
              <w:t>Children’s Personnel</w:t>
            </w:r>
          </w:p>
          <w:p w:rsidR="007B7591" w:rsidRPr="00D26D26" w:rsidRDefault="007B7591" w:rsidP="00D26D26">
            <w:pPr>
              <w:jc w:val="center"/>
              <w:rPr>
                <w:b/>
                <w:sz w:val="20"/>
              </w:rPr>
            </w:pPr>
          </w:p>
          <w:p w:rsidR="007B7591" w:rsidRPr="00D26D26" w:rsidRDefault="007B7591" w:rsidP="00D26D26">
            <w:pPr>
              <w:jc w:val="center"/>
              <w:rPr>
                <w:b/>
                <w:sz w:val="20"/>
              </w:rPr>
            </w:pPr>
          </w:p>
          <w:p w:rsidR="007B7591" w:rsidRPr="00D26D26" w:rsidRDefault="007B7591" w:rsidP="00D26D26">
            <w:pPr>
              <w:jc w:val="center"/>
              <w:rPr>
                <w:b/>
                <w:sz w:val="20"/>
              </w:rPr>
            </w:pPr>
            <w:r w:rsidRPr="00D26D26">
              <w:rPr>
                <w:b/>
                <w:sz w:val="20"/>
              </w:rPr>
              <w:t>Name</w:t>
            </w:r>
          </w:p>
        </w:tc>
        <w:tc>
          <w:tcPr>
            <w:tcW w:w="1530" w:type="dxa"/>
            <w:tcBorders>
              <w:bottom w:val="single" w:sz="12" w:space="0" w:color="auto"/>
            </w:tcBorders>
            <w:shd w:val="clear" w:color="auto" w:fill="E6E6E6"/>
          </w:tcPr>
          <w:p w:rsidR="007B7591" w:rsidRPr="00D26D26" w:rsidRDefault="007B7591" w:rsidP="00D26D26">
            <w:pPr>
              <w:jc w:val="center"/>
              <w:rPr>
                <w:b/>
                <w:sz w:val="20"/>
              </w:rPr>
            </w:pPr>
          </w:p>
          <w:p w:rsidR="007B7591" w:rsidRPr="00D26D26" w:rsidRDefault="007B7591" w:rsidP="00D26D26">
            <w:pPr>
              <w:jc w:val="center"/>
              <w:rPr>
                <w:b/>
                <w:sz w:val="20"/>
              </w:rPr>
            </w:pPr>
          </w:p>
          <w:p w:rsidR="007B7591" w:rsidRPr="00D26D26" w:rsidRDefault="007B7591" w:rsidP="00D26D26">
            <w:pPr>
              <w:jc w:val="center"/>
              <w:rPr>
                <w:b/>
                <w:sz w:val="20"/>
              </w:rPr>
            </w:pPr>
            <w:r w:rsidRPr="00D26D26">
              <w:rPr>
                <w:b/>
                <w:sz w:val="20"/>
              </w:rPr>
              <w:t>Role on</w:t>
            </w:r>
          </w:p>
          <w:p w:rsidR="007B7591" w:rsidRPr="00D26D26" w:rsidRDefault="007B7591" w:rsidP="00D26D26">
            <w:pPr>
              <w:jc w:val="center"/>
              <w:rPr>
                <w:b/>
                <w:sz w:val="20"/>
              </w:rPr>
            </w:pPr>
            <w:r w:rsidRPr="00D26D26">
              <w:rPr>
                <w:b/>
                <w:sz w:val="20"/>
              </w:rPr>
              <w:t>Project</w:t>
            </w:r>
          </w:p>
        </w:tc>
        <w:tc>
          <w:tcPr>
            <w:tcW w:w="990" w:type="dxa"/>
            <w:tcBorders>
              <w:bottom w:val="single" w:sz="12" w:space="0" w:color="auto"/>
            </w:tcBorders>
            <w:shd w:val="clear" w:color="auto" w:fill="E6E6E6"/>
          </w:tcPr>
          <w:p w:rsidR="007B7591" w:rsidRPr="00D26D26" w:rsidRDefault="007B7591" w:rsidP="00D26D26">
            <w:pPr>
              <w:jc w:val="center"/>
              <w:rPr>
                <w:b/>
                <w:sz w:val="20"/>
              </w:rPr>
            </w:pPr>
          </w:p>
          <w:p w:rsidR="007B7591" w:rsidRPr="00D26D26" w:rsidRDefault="007B7591" w:rsidP="00D26D26">
            <w:pPr>
              <w:jc w:val="center"/>
              <w:rPr>
                <w:b/>
                <w:sz w:val="20"/>
              </w:rPr>
            </w:pPr>
          </w:p>
          <w:p w:rsidR="007B7591" w:rsidRPr="00D26D26" w:rsidRDefault="007B7591" w:rsidP="00D26D26">
            <w:pPr>
              <w:jc w:val="center"/>
              <w:rPr>
                <w:b/>
                <w:sz w:val="20"/>
              </w:rPr>
            </w:pPr>
            <w:r w:rsidRPr="00D26D26">
              <w:rPr>
                <w:b/>
                <w:sz w:val="20"/>
              </w:rPr>
              <w:t># of Subjects</w:t>
            </w:r>
          </w:p>
        </w:tc>
        <w:tc>
          <w:tcPr>
            <w:tcW w:w="990" w:type="dxa"/>
            <w:tcBorders>
              <w:bottom w:val="single" w:sz="12" w:space="0" w:color="auto"/>
            </w:tcBorders>
            <w:shd w:val="clear" w:color="auto" w:fill="E6E6E6"/>
          </w:tcPr>
          <w:p w:rsidR="007B7591" w:rsidRPr="00D26D26" w:rsidRDefault="007B7591" w:rsidP="00D26D26">
            <w:pPr>
              <w:jc w:val="center"/>
              <w:rPr>
                <w:b/>
                <w:sz w:val="20"/>
              </w:rPr>
            </w:pPr>
            <w:r w:rsidRPr="00D26D26">
              <w:rPr>
                <w:b/>
                <w:sz w:val="20"/>
              </w:rPr>
              <w:t xml:space="preserve">Time </w:t>
            </w:r>
          </w:p>
          <w:p w:rsidR="007B7591" w:rsidRPr="00D26D26" w:rsidRDefault="007B7591" w:rsidP="00D26D26">
            <w:pPr>
              <w:jc w:val="center"/>
              <w:rPr>
                <w:b/>
                <w:sz w:val="20"/>
              </w:rPr>
            </w:pPr>
            <w:r w:rsidRPr="00D26D26">
              <w:rPr>
                <w:b/>
                <w:sz w:val="20"/>
              </w:rPr>
              <w:t>per Subject</w:t>
            </w:r>
          </w:p>
        </w:tc>
        <w:tc>
          <w:tcPr>
            <w:tcW w:w="900" w:type="dxa"/>
            <w:tcBorders>
              <w:bottom w:val="single" w:sz="12" w:space="0" w:color="auto"/>
            </w:tcBorders>
            <w:shd w:val="clear" w:color="auto" w:fill="E6E6E6"/>
          </w:tcPr>
          <w:p w:rsidR="007B7591" w:rsidRPr="00D26D26" w:rsidRDefault="007B7591" w:rsidP="00D26D26">
            <w:pPr>
              <w:jc w:val="center"/>
              <w:rPr>
                <w:b/>
                <w:sz w:val="20"/>
              </w:rPr>
            </w:pPr>
          </w:p>
          <w:p w:rsidR="007B7591" w:rsidRPr="00D26D26" w:rsidRDefault="007B7591" w:rsidP="00D26D26">
            <w:pPr>
              <w:jc w:val="center"/>
              <w:rPr>
                <w:b/>
                <w:sz w:val="20"/>
              </w:rPr>
            </w:pPr>
          </w:p>
          <w:p w:rsidR="007B7591" w:rsidRPr="00D26D26" w:rsidRDefault="007B7591" w:rsidP="00D26D26">
            <w:pPr>
              <w:jc w:val="center"/>
              <w:rPr>
                <w:b/>
                <w:sz w:val="20"/>
              </w:rPr>
            </w:pPr>
            <w:r w:rsidRPr="00D26D26">
              <w:rPr>
                <w:b/>
                <w:sz w:val="20"/>
              </w:rPr>
              <w:t xml:space="preserve">Hourly </w:t>
            </w:r>
          </w:p>
          <w:p w:rsidR="007B7591" w:rsidRPr="00D26D26" w:rsidRDefault="007B7591" w:rsidP="00D26D26">
            <w:pPr>
              <w:jc w:val="center"/>
              <w:rPr>
                <w:b/>
                <w:sz w:val="20"/>
              </w:rPr>
            </w:pPr>
            <w:r w:rsidRPr="00D26D26">
              <w:rPr>
                <w:b/>
                <w:sz w:val="20"/>
              </w:rPr>
              <w:t>Rate</w:t>
            </w:r>
          </w:p>
        </w:tc>
        <w:tc>
          <w:tcPr>
            <w:tcW w:w="1080" w:type="dxa"/>
            <w:tcBorders>
              <w:bottom w:val="single" w:sz="12" w:space="0" w:color="auto"/>
            </w:tcBorders>
            <w:shd w:val="clear" w:color="auto" w:fill="E6E6E6"/>
          </w:tcPr>
          <w:p w:rsidR="007B7591" w:rsidRPr="00D26D26" w:rsidRDefault="007B7591" w:rsidP="00D26D26">
            <w:pPr>
              <w:jc w:val="center"/>
              <w:rPr>
                <w:b/>
                <w:sz w:val="20"/>
              </w:rPr>
            </w:pPr>
          </w:p>
          <w:p w:rsidR="007B7591" w:rsidRPr="00D26D26" w:rsidRDefault="007B7591" w:rsidP="00D26D26">
            <w:pPr>
              <w:jc w:val="center"/>
              <w:rPr>
                <w:b/>
                <w:sz w:val="20"/>
              </w:rPr>
            </w:pPr>
          </w:p>
          <w:p w:rsidR="007B7591" w:rsidRPr="00D26D26" w:rsidRDefault="007B7591" w:rsidP="00D26D26">
            <w:pPr>
              <w:jc w:val="center"/>
              <w:rPr>
                <w:b/>
                <w:sz w:val="20"/>
              </w:rPr>
            </w:pPr>
            <w:r w:rsidRPr="00D26D26">
              <w:rPr>
                <w:b/>
                <w:sz w:val="20"/>
              </w:rPr>
              <w:t xml:space="preserve">Base </w:t>
            </w:r>
          </w:p>
          <w:p w:rsidR="007B7591" w:rsidRPr="00D26D26" w:rsidRDefault="007B7591" w:rsidP="00D26D26">
            <w:pPr>
              <w:jc w:val="center"/>
              <w:rPr>
                <w:b/>
                <w:sz w:val="20"/>
              </w:rPr>
            </w:pPr>
            <w:r w:rsidRPr="00D26D26">
              <w:rPr>
                <w:b/>
                <w:sz w:val="20"/>
              </w:rPr>
              <w:t>Salary</w:t>
            </w:r>
          </w:p>
        </w:tc>
        <w:tc>
          <w:tcPr>
            <w:tcW w:w="1440" w:type="dxa"/>
            <w:tcBorders>
              <w:bottom w:val="single" w:sz="12" w:space="0" w:color="auto"/>
            </w:tcBorders>
            <w:shd w:val="clear" w:color="auto" w:fill="E6E6E6"/>
          </w:tcPr>
          <w:p w:rsidR="007B7591" w:rsidRPr="00D26D26" w:rsidRDefault="007B7591" w:rsidP="00D26D26">
            <w:pPr>
              <w:jc w:val="center"/>
              <w:rPr>
                <w:b/>
                <w:sz w:val="20"/>
              </w:rPr>
            </w:pPr>
          </w:p>
          <w:p w:rsidR="007B7591" w:rsidRPr="00D26D26" w:rsidRDefault="007B7591" w:rsidP="00D26D26">
            <w:pPr>
              <w:jc w:val="center"/>
              <w:rPr>
                <w:b/>
                <w:sz w:val="20"/>
              </w:rPr>
            </w:pPr>
            <w:r w:rsidRPr="00D26D26">
              <w:rPr>
                <w:b/>
                <w:sz w:val="20"/>
              </w:rPr>
              <w:t>Fringe</w:t>
            </w:r>
          </w:p>
          <w:p w:rsidR="007B7591" w:rsidRPr="00D26D26" w:rsidRDefault="007B7591" w:rsidP="00D26D26">
            <w:pPr>
              <w:jc w:val="center"/>
              <w:rPr>
                <w:b/>
                <w:sz w:val="20"/>
              </w:rPr>
            </w:pPr>
            <w:r w:rsidRPr="00D26D26">
              <w:rPr>
                <w:b/>
                <w:sz w:val="20"/>
              </w:rPr>
              <w:t>(CHOA</w:t>
            </w:r>
          </w:p>
          <w:p w:rsidR="007B7591" w:rsidRPr="00D26D26" w:rsidRDefault="007B7591" w:rsidP="00D26D26">
            <w:pPr>
              <w:jc w:val="center"/>
              <w:rPr>
                <w:b/>
                <w:sz w:val="20"/>
              </w:rPr>
            </w:pPr>
            <w:r w:rsidRPr="00D26D26">
              <w:rPr>
                <w:b/>
                <w:sz w:val="20"/>
              </w:rPr>
              <w:t>Rate 22</w:t>
            </w:r>
            <w:r>
              <w:rPr>
                <w:b/>
                <w:sz w:val="20"/>
              </w:rPr>
              <w:t>.5</w:t>
            </w:r>
            <w:r w:rsidRPr="00D26D26">
              <w:rPr>
                <w:b/>
                <w:sz w:val="20"/>
              </w:rPr>
              <w:t>%)</w:t>
            </w:r>
          </w:p>
        </w:tc>
        <w:tc>
          <w:tcPr>
            <w:tcW w:w="1260" w:type="dxa"/>
            <w:tcBorders>
              <w:bottom w:val="single" w:sz="12" w:space="0" w:color="auto"/>
            </w:tcBorders>
            <w:shd w:val="clear" w:color="auto" w:fill="E6E6E6"/>
          </w:tcPr>
          <w:p w:rsidR="007B7591" w:rsidRPr="00D26D26" w:rsidRDefault="007B7591" w:rsidP="00D26D26">
            <w:pPr>
              <w:jc w:val="center"/>
              <w:rPr>
                <w:b/>
                <w:sz w:val="20"/>
              </w:rPr>
            </w:pPr>
          </w:p>
          <w:p w:rsidR="007B7591" w:rsidRPr="00D26D26" w:rsidRDefault="007B7591" w:rsidP="00D26D26">
            <w:pPr>
              <w:jc w:val="center"/>
              <w:rPr>
                <w:b/>
                <w:sz w:val="20"/>
              </w:rPr>
            </w:pPr>
          </w:p>
          <w:p w:rsidR="007B7591" w:rsidRPr="00D26D26" w:rsidRDefault="007B7591" w:rsidP="00D26D26">
            <w:pPr>
              <w:jc w:val="center"/>
              <w:rPr>
                <w:b/>
                <w:sz w:val="20"/>
              </w:rPr>
            </w:pPr>
            <w:r w:rsidRPr="00D26D26">
              <w:rPr>
                <w:b/>
                <w:sz w:val="20"/>
              </w:rPr>
              <w:t>Total Salary Requested</w:t>
            </w:r>
          </w:p>
        </w:tc>
      </w:tr>
      <w:tr w:rsidR="007B7591" w:rsidTr="0046432F">
        <w:tc>
          <w:tcPr>
            <w:tcW w:w="2520" w:type="dxa"/>
            <w:tcBorders>
              <w:top w:val="single" w:sz="12" w:space="0" w:color="auto"/>
            </w:tcBorders>
          </w:tcPr>
          <w:p w:rsidR="007B7591" w:rsidRDefault="007B7591" w:rsidP="00AE7F65">
            <w:r>
              <w:t>Jane Smith</w:t>
            </w:r>
          </w:p>
        </w:tc>
        <w:tc>
          <w:tcPr>
            <w:tcW w:w="1530" w:type="dxa"/>
            <w:tcBorders>
              <w:top w:val="single" w:sz="12" w:space="0" w:color="auto"/>
            </w:tcBorders>
          </w:tcPr>
          <w:p w:rsidR="007B7591" w:rsidRDefault="007B7591" w:rsidP="00AE7F65">
            <w:r>
              <w:t>Study Coordinator</w:t>
            </w:r>
          </w:p>
        </w:tc>
        <w:tc>
          <w:tcPr>
            <w:tcW w:w="990" w:type="dxa"/>
            <w:tcBorders>
              <w:top w:val="single" w:sz="12" w:space="0" w:color="auto"/>
            </w:tcBorders>
          </w:tcPr>
          <w:p w:rsidR="007B7591" w:rsidRDefault="007B7591" w:rsidP="00D26D26">
            <w:pPr>
              <w:jc w:val="center"/>
            </w:pPr>
            <w:r>
              <w:t>50</w:t>
            </w:r>
          </w:p>
        </w:tc>
        <w:tc>
          <w:tcPr>
            <w:tcW w:w="990" w:type="dxa"/>
            <w:tcBorders>
              <w:top w:val="single" w:sz="12" w:space="0" w:color="auto"/>
            </w:tcBorders>
          </w:tcPr>
          <w:p w:rsidR="007B7591" w:rsidRDefault="007B7591" w:rsidP="00AE7F65">
            <w:r>
              <w:t>2 hours</w:t>
            </w:r>
          </w:p>
        </w:tc>
        <w:tc>
          <w:tcPr>
            <w:tcW w:w="900" w:type="dxa"/>
            <w:tcBorders>
              <w:top w:val="single" w:sz="12" w:space="0" w:color="auto"/>
            </w:tcBorders>
          </w:tcPr>
          <w:p w:rsidR="007B7591" w:rsidRDefault="007B7591" w:rsidP="00D26D26">
            <w:pPr>
              <w:jc w:val="center"/>
            </w:pPr>
            <w:r>
              <w:t>25.00</w:t>
            </w:r>
          </w:p>
        </w:tc>
        <w:tc>
          <w:tcPr>
            <w:tcW w:w="1080" w:type="dxa"/>
            <w:tcBorders>
              <w:top w:val="single" w:sz="12" w:space="0" w:color="auto"/>
            </w:tcBorders>
          </w:tcPr>
          <w:p w:rsidR="007B7591" w:rsidRDefault="007B7591" w:rsidP="00D26D26">
            <w:pPr>
              <w:jc w:val="center"/>
            </w:pPr>
            <w:r>
              <w:t>$2,500</w:t>
            </w:r>
          </w:p>
        </w:tc>
        <w:tc>
          <w:tcPr>
            <w:tcW w:w="1440" w:type="dxa"/>
            <w:tcBorders>
              <w:top w:val="single" w:sz="12" w:space="0" w:color="auto"/>
            </w:tcBorders>
          </w:tcPr>
          <w:p w:rsidR="007B7591" w:rsidRDefault="007B7591" w:rsidP="00D26D26">
            <w:pPr>
              <w:jc w:val="center"/>
            </w:pPr>
            <w:r>
              <w:t>$562</w:t>
            </w:r>
          </w:p>
        </w:tc>
        <w:tc>
          <w:tcPr>
            <w:tcW w:w="1260" w:type="dxa"/>
            <w:tcBorders>
              <w:top w:val="single" w:sz="12" w:space="0" w:color="auto"/>
            </w:tcBorders>
          </w:tcPr>
          <w:p w:rsidR="007B7591" w:rsidRDefault="007B7591" w:rsidP="00D26D26">
            <w:pPr>
              <w:jc w:val="center"/>
            </w:pPr>
            <w:r>
              <w:t>$3,062</w:t>
            </w:r>
          </w:p>
        </w:tc>
      </w:tr>
      <w:tr w:rsidR="007B7591" w:rsidTr="0046432F">
        <w:tc>
          <w:tcPr>
            <w:tcW w:w="2520" w:type="dxa"/>
          </w:tcPr>
          <w:p w:rsidR="007B7591" w:rsidRDefault="007B7591" w:rsidP="00AE7F65">
            <w:r>
              <w:t>John Doe</w:t>
            </w:r>
          </w:p>
        </w:tc>
        <w:tc>
          <w:tcPr>
            <w:tcW w:w="1530" w:type="dxa"/>
          </w:tcPr>
          <w:p w:rsidR="007B7591" w:rsidRDefault="007B7591" w:rsidP="00AE7F65">
            <w:r>
              <w:t>Data Manager</w:t>
            </w:r>
          </w:p>
        </w:tc>
        <w:tc>
          <w:tcPr>
            <w:tcW w:w="990" w:type="dxa"/>
          </w:tcPr>
          <w:p w:rsidR="007B7591" w:rsidRDefault="007B7591" w:rsidP="00AE7F65"/>
          <w:p w:rsidR="007B7591" w:rsidRDefault="007B7591" w:rsidP="00D26D26">
            <w:pPr>
              <w:jc w:val="center"/>
            </w:pPr>
            <w:r>
              <w:t>50</w:t>
            </w:r>
          </w:p>
        </w:tc>
        <w:tc>
          <w:tcPr>
            <w:tcW w:w="990" w:type="dxa"/>
          </w:tcPr>
          <w:p w:rsidR="007B7591" w:rsidRDefault="007B7591" w:rsidP="00AE7F65"/>
          <w:p w:rsidR="007B7591" w:rsidRDefault="007B7591" w:rsidP="00AE7F65">
            <w:r>
              <w:t>3 hours</w:t>
            </w:r>
          </w:p>
        </w:tc>
        <w:tc>
          <w:tcPr>
            <w:tcW w:w="900" w:type="dxa"/>
          </w:tcPr>
          <w:p w:rsidR="007B7591" w:rsidRDefault="007B7591" w:rsidP="00AE7F65"/>
          <w:p w:rsidR="007B7591" w:rsidRDefault="007B7591" w:rsidP="00D26D26">
            <w:pPr>
              <w:jc w:val="center"/>
            </w:pPr>
            <w:r>
              <w:t>20.00</w:t>
            </w:r>
          </w:p>
        </w:tc>
        <w:tc>
          <w:tcPr>
            <w:tcW w:w="1080" w:type="dxa"/>
          </w:tcPr>
          <w:p w:rsidR="007B7591" w:rsidRDefault="007B7591" w:rsidP="00AE7F65"/>
          <w:p w:rsidR="007B7591" w:rsidRDefault="007B7591" w:rsidP="00D26D26">
            <w:pPr>
              <w:jc w:val="center"/>
            </w:pPr>
            <w:r>
              <w:t>$3,000</w:t>
            </w:r>
          </w:p>
        </w:tc>
        <w:tc>
          <w:tcPr>
            <w:tcW w:w="1440" w:type="dxa"/>
          </w:tcPr>
          <w:p w:rsidR="007B7591" w:rsidRDefault="007B7591" w:rsidP="00AE7F65"/>
          <w:p w:rsidR="007B7591" w:rsidRDefault="007B7591" w:rsidP="00D26D26">
            <w:pPr>
              <w:jc w:val="center"/>
            </w:pPr>
            <w:r>
              <w:t>$675</w:t>
            </w:r>
          </w:p>
        </w:tc>
        <w:tc>
          <w:tcPr>
            <w:tcW w:w="1260" w:type="dxa"/>
          </w:tcPr>
          <w:p w:rsidR="007B7591" w:rsidRDefault="007B7591" w:rsidP="00AE7F65"/>
          <w:p w:rsidR="007B7591" w:rsidRDefault="007B7591" w:rsidP="00D26D26">
            <w:pPr>
              <w:jc w:val="center"/>
            </w:pPr>
            <w:r>
              <w:t>$3,675</w:t>
            </w:r>
          </w:p>
        </w:tc>
      </w:tr>
      <w:tr w:rsidR="007B7591" w:rsidTr="0046432F">
        <w:tc>
          <w:tcPr>
            <w:tcW w:w="2520" w:type="dxa"/>
          </w:tcPr>
          <w:p w:rsidR="007B7591" w:rsidRDefault="007B7591" w:rsidP="00AE7F65"/>
        </w:tc>
        <w:tc>
          <w:tcPr>
            <w:tcW w:w="1530" w:type="dxa"/>
          </w:tcPr>
          <w:p w:rsidR="007B7591" w:rsidRDefault="007B7591" w:rsidP="00AE7F65"/>
        </w:tc>
        <w:tc>
          <w:tcPr>
            <w:tcW w:w="990" w:type="dxa"/>
          </w:tcPr>
          <w:p w:rsidR="007B7591" w:rsidRDefault="007B7591" w:rsidP="00AE7F65"/>
        </w:tc>
        <w:tc>
          <w:tcPr>
            <w:tcW w:w="990" w:type="dxa"/>
          </w:tcPr>
          <w:p w:rsidR="007B7591" w:rsidRDefault="007B7591" w:rsidP="00AE7F65"/>
        </w:tc>
        <w:tc>
          <w:tcPr>
            <w:tcW w:w="900" w:type="dxa"/>
          </w:tcPr>
          <w:p w:rsidR="007B7591" w:rsidRDefault="007B7591" w:rsidP="00AE7F65"/>
        </w:tc>
        <w:tc>
          <w:tcPr>
            <w:tcW w:w="1080" w:type="dxa"/>
          </w:tcPr>
          <w:p w:rsidR="007B7591" w:rsidRDefault="007B7591" w:rsidP="00AE7F65"/>
        </w:tc>
        <w:tc>
          <w:tcPr>
            <w:tcW w:w="1440" w:type="dxa"/>
          </w:tcPr>
          <w:p w:rsidR="007B7591" w:rsidRDefault="007B7591" w:rsidP="00AE7F65"/>
        </w:tc>
        <w:tc>
          <w:tcPr>
            <w:tcW w:w="1260" w:type="dxa"/>
          </w:tcPr>
          <w:p w:rsidR="007B7591" w:rsidRDefault="007B7591" w:rsidP="00AE7F65"/>
        </w:tc>
      </w:tr>
      <w:tr w:rsidR="007B7591" w:rsidTr="0046432F">
        <w:tc>
          <w:tcPr>
            <w:tcW w:w="2520" w:type="dxa"/>
          </w:tcPr>
          <w:p w:rsidR="007B7591" w:rsidRDefault="007B7591" w:rsidP="00AE7F65"/>
        </w:tc>
        <w:tc>
          <w:tcPr>
            <w:tcW w:w="1530" w:type="dxa"/>
          </w:tcPr>
          <w:p w:rsidR="007B7591" w:rsidRDefault="007B7591" w:rsidP="00AE7F65"/>
        </w:tc>
        <w:tc>
          <w:tcPr>
            <w:tcW w:w="990" w:type="dxa"/>
          </w:tcPr>
          <w:p w:rsidR="007B7591" w:rsidRDefault="007B7591" w:rsidP="00AE7F65"/>
        </w:tc>
        <w:tc>
          <w:tcPr>
            <w:tcW w:w="990" w:type="dxa"/>
          </w:tcPr>
          <w:p w:rsidR="007B7591" w:rsidRDefault="007B7591" w:rsidP="00AE7F65"/>
        </w:tc>
        <w:tc>
          <w:tcPr>
            <w:tcW w:w="900" w:type="dxa"/>
          </w:tcPr>
          <w:p w:rsidR="007B7591" w:rsidRDefault="007B7591" w:rsidP="00AE7F65"/>
        </w:tc>
        <w:tc>
          <w:tcPr>
            <w:tcW w:w="1080" w:type="dxa"/>
          </w:tcPr>
          <w:p w:rsidR="007B7591" w:rsidRDefault="007B7591" w:rsidP="00AE7F65"/>
        </w:tc>
        <w:tc>
          <w:tcPr>
            <w:tcW w:w="1440" w:type="dxa"/>
          </w:tcPr>
          <w:p w:rsidR="007B7591" w:rsidRDefault="007B7591" w:rsidP="00AE7F65"/>
        </w:tc>
        <w:tc>
          <w:tcPr>
            <w:tcW w:w="1260" w:type="dxa"/>
          </w:tcPr>
          <w:p w:rsidR="007B7591" w:rsidRDefault="007B7591" w:rsidP="00AE7F65"/>
        </w:tc>
      </w:tr>
      <w:tr w:rsidR="007B7591" w:rsidTr="0046432F">
        <w:tc>
          <w:tcPr>
            <w:tcW w:w="2520" w:type="dxa"/>
          </w:tcPr>
          <w:p w:rsidR="007B7591" w:rsidRDefault="007B7591" w:rsidP="00AE7F65"/>
        </w:tc>
        <w:tc>
          <w:tcPr>
            <w:tcW w:w="1530" w:type="dxa"/>
          </w:tcPr>
          <w:p w:rsidR="007B7591" w:rsidRDefault="007B7591" w:rsidP="00AE7F65"/>
        </w:tc>
        <w:tc>
          <w:tcPr>
            <w:tcW w:w="990" w:type="dxa"/>
          </w:tcPr>
          <w:p w:rsidR="007B7591" w:rsidRDefault="007B7591" w:rsidP="00AE7F65"/>
        </w:tc>
        <w:tc>
          <w:tcPr>
            <w:tcW w:w="990" w:type="dxa"/>
          </w:tcPr>
          <w:p w:rsidR="007B7591" w:rsidRDefault="007B7591" w:rsidP="00AE7F65"/>
        </w:tc>
        <w:tc>
          <w:tcPr>
            <w:tcW w:w="900" w:type="dxa"/>
          </w:tcPr>
          <w:p w:rsidR="007B7591" w:rsidRDefault="007B7591" w:rsidP="00AE7F65"/>
        </w:tc>
        <w:tc>
          <w:tcPr>
            <w:tcW w:w="1080" w:type="dxa"/>
          </w:tcPr>
          <w:p w:rsidR="007B7591" w:rsidRDefault="007B7591" w:rsidP="00AE7F65"/>
        </w:tc>
        <w:tc>
          <w:tcPr>
            <w:tcW w:w="1440" w:type="dxa"/>
          </w:tcPr>
          <w:p w:rsidR="007B7591" w:rsidRDefault="007B7591" w:rsidP="00AE7F65"/>
        </w:tc>
        <w:tc>
          <w:tcPr>
            <w:tcW w:w="1260" w:type="dxa"/>
          </w:tcPr>
          <w:p w:rsidR="007B7591" w:rsidRDefault="007B7591" w:rsidP="00AE7F65"/>
        </w:tc>
      </w:tr>
      <w:tr w:rsidR="007B7591" w:rsidTr="0046432F">
        <w:tc>
          <w:tcPr>
            <w:tcW w:w="9450" w:type="dxa"/>
            <w:gridSpan w:val="7"/>
            <w:tcBorders>
              <w:bottom w:val="single" w:sz="12" w:space="0" w:color="auto"/>
            </w:tcBorders>
          </w:tcPr>
          <w:p w:rsidR="007B7591" w:rsidRDefault="007B7591" w:rsidP="00AE7F65">
            <w:r w:rsidRPr="00D26D26">
              <w:rPr>
                <w:b/>
              </w:rPr>
              <w:t>Total Children’s Salary Requested</w:t>
            </w:r>
          </w:p>
        </w:tc>
        <w:tc>
          <w:tcPr>
            <w:tcW w:w="1260" w:type="dxa"/>
            <w:tcBorders>
              <w:bottom w:val="single" w:sz="12" w:space="0" w:color="auto"/>
            </w:tcBorders>
          </w:tcPr>
          <w:p w:rsidR="007B7591" w:rsidRPr="00D26D26" w:rsidRDefault="007B7591" w:rsidP="00D26D26">
            <w:pPr>
              <w:jc w:val="center"/>
              <w:rPr>
                <w:b/>
              </w:rPr>
            </w:pPr>
            <w:r>
              <w:rPr>
                <w:b/>
              </w:rPr>
              <w:t>$6,737</w:t>
            </w:r>
          </w:p>
        </w:tc>
      </w:tr>
    </w:tbl>
    <w:p w:rsidR="007B7591" w:rsidRDefault="007B7591" w:rsidP="00127DFD">
      <w:pPr>
        <w:rPr>
          <w:b/>
        </w:rPr>
      </w:pPr>
    </w:p>
    <w:tbl>
      <w:tblPr>
        <w:tblW w:w="107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1530"/>
        <w:gridCol w:w="990"/>
        <w:gridCol w:w="1080"/>
        <w:gridCol w:w="1080"/>
        <w:gridCol w:w="1260"/>
        <w:gridCol w:w="1170"/>
      </w:tblGrid>
      <w:tr w:rsidR="007B7591" w:rsidRPr="00D26D26" w:rsidTr="0046432F">
        <w:tc>
          <w:tcPr>
            <w:tcW w:w="10710" w:type="dxa"/>
            <w:gridSpan w:val="7"/>
          </w:tcPr>
          <w:p w:rsidR="007B7591" w:rsidRPr="00D26D26" w:rsidRDefault="007B7591" w:rsidP="00AE7F65">
            <w:pPr>
              <w:rPr>
                <w:b/>
              </w:rPr>
            </w:pPr>
            <w:r w:rsidRPr="00D26D26">
              <w:rPr>
                <w:b/>
              </w:rPr>
              <w:t xml:space="preserve">Consultant/Non-Children’s Personnel Costs </w:t>
            </w:r>
          </w:p>
        </w:tc>
      </w:tr>
      <w:tr w:rsidR="007B7591" w:rsidRPr="00D26D26" w:rsidTr="0046432F">
        <w:tc>
          <w:tcPr>
            <w:tcW w:w="3600" w:type="dxa"/>
            <w:tcBorders>
              <w:bottom w:val="single" w:sz="12" w:space="0" w:color="auto"/>
            </w:tcBorders>
            <w:shd w:val="clear" w:color="auto" w:fill="E6E6E6"/>
          </w:tcPr>
          <w:p w:rsidR="007B7591" w:rsidRPr="00D26D26" w:rsidRDefault="007B7591" w:rsidP="00D26D26">
            <w:pPr>
              <w:jc w:val="center"/>
              <w:rPr>
                <w:b/>
                <w:sz w:val="20"/>
              </w:rPr>
            </w:pPr>
          </w:p>
          <w:p w:rsidR="007B7591" w:rsidRPr="00D26D26" w:rsidRDefault="007B7591" w:rsidP="00D26D26">
            <w:pPr>
              <w:jc w:val="center"/>
              <w:rPr>
                <w:b/>
                <w:sz w:val="20"/>
              </w:rPr>
            </w:pPr>
          </w:p>
          <w:p w:rsidR="007B7591" w:rsidRPr="00D26D26" w:rsidRDefault="007B7591" w:rsidP="00D26D26">
            <w:pPr>
              <w:jc w:val="center"/>
              <w:rPr>
                <w:b/>
                <w:sz w:val="20"/>
              </w:rPr>
            </w:pPr>
          </w:p>
          <w:p w:rsidR="007B7591" w:rsidRPr="00D26D26" w:rsidRDefault="007B7591" w:rsidP="00D26D26">
            <w:pPr>
              <w:jc w:val="center"/>
              <w:rPr>
                <w:b/>
                <w:sz w:val="20"/>
              </w:rPr>
            </w:pPr>
            <w:r w:rsidRPr="00D26D26">
              <w:rPr>
                <w:b/>
                <w:sz w:val="20"/>
              </w:rPr>
              <w:t>Name</w:t>
            </w:r>
          </w:p>
        </w:tc>
        <w:tc>
          <w:tcPr>
            <w:tcW w:w="1530" w:type="dxa"/>
            <w:tcBorders>
              <w:bottom w:val="single" w:sz="12" w:space="0" w:color="auto"/>
            </w:tcBorders>
            <w:shd w:val="clear" w:color="auto" w:fill="E6E6E6"/>
          </w:tcPr>
          <w:p w:rsidR="007B7591" w:rsidRPr="00D26D26" w:rsidRDefault="007B7591" w:rsidP="00D26D26">
            <w:pPr>
              <w:jc w:val="center"/>
              <w:rPr>
                <w:b/>
                <w:sz w:val="20"/>
              </w:rPr>
            </w:pPr>
          </w:p>
          <w:p w:rsidR="007B7591" w:rsidRPr="00D26D26" w:rsidRDefault="007B7591" w:rsidP="00D26D26">
            <w:pPr>
              <w:jc w:val="center"/>
              <w:rPr>
                <w:b/>
                <w:sz w:val="20"/>
              </w:rPr>
            </w:pPr>
          </w:p>
          <w:p w:rsidR="007B7591" w:rsidRPr="00D26D26" w:rsidRDefault="007B7591" w:rsidP="00D26D26">
            <w:pPr>
              <w:jc w:val="center"/>
              <w:rPr>
                <w:b/>
                <w:sz w:val="20"/>
              </w:rPr>
            </w:pPr>
            <w:r w:rsidRPr="00D26D26">
              <w:rPr>
                <w:b/>
                <w:sz w:val="20"/>
              </w:rPr>
              <w:t>Role on</w:t>
            </w:r>
          </w:p>
          <w:p w:rsidR="007B7591" w:rsidRPr="00D26D26" w:rsidRDefault="007B7591" w:rsidP="00D26D26">
            <w:pPr>
              <w:jc w:val="center"/>
              <w:rPr>
                <w:b/>
                <w:sz w:val="20"/>
              </w:rPr>
            </w:pPr>
            <w:r w:rsidRPr="00D26D26">
              <w:rPr>
                <w:b/>
                <w:sz w:val="20"/>
              </w:rPr>
              <w:t>Project</w:t>
            </w:r>
          </w:p>
        </w:tc>
        <w:tc>
          <w:tcPr>
            <w:tcW w:w="990" w:type="dxa"/>
            <w:tcBorders>
              <w:bottom w:val="single" w:sz="12" w:space="0" w:color="auto"/>
            </w:tcBorders>
            <w:shd w:val="clear" w:color="auto" w:fill="E6E6E6"/>
          </w:tcPr>
          <w:p w:rsidR="007B7591" w:rsidRPr="00D26D26" w:rsidRDefault="007B7591" w:rsidP="00D26D26">
            <w:pPr>
              <w:jc w:val="center"/>
              <w:rPr>
                <w:b/>
                <w:sz w:val="20"/>
              </w:rPr>
            </w:pPr>
          </w:p>
          <w:p w:rsidR="007B7591" w:rsidRPr="00D26D26" w:rsidRDefault="007B7591" w:rsidP="00D26D26">
            <w:pPr>
              <w:jc w:val="center"/>
              <w:rPr>
                <w:b/>
                <w:sz w:val="20"/>
              </w:rPr>
            </w:pPr>
          </w:p>
          <w:p w:rsidR="007B7591" w:rsidRPr="00D26D26" w:rsidRDefault="007B7591" w:rsidP="00D26D26">
            <w:pPr>
              <w:jc w:val="center"/>
              <w:rPr>
                <w:b/>
                <w:sz w:val="20"/>
              </w:rPr>
            </w:pPr>
          </w:p>
        </w:tc>
        <w:tc>
          <w:tcPr>
            <w:tcW w:w="1080" w:type="dxa"/>
            <w:tcBorders>
              <w:bottom w:val="single" w:sz="12" w:space="0" w:color="auto"/>
            </w:tcBorders>
            <w:shd w:val="clear" w:color="auto" w:fill="E6E6E6"/>
          </w:tcPr>
          <w:p w:rsidR="007B7591" w:rsidRPr="00D26D26" w:rsidRDefault="007B7591" w:rsidP="00D26D26">
            <w:pPr>
              <w:jc w:val="center"/>
              <w:rPr>
                <w:b/>
                <w:sz w:val="20"/>
              </w:rPr>
            </w:pPr>
          </w:p>
        </w:tc>
        <w:tc>
          <w:tcPr>
            <w:tcW w:w="1080" w:type="dxa"/>
            <w:tcBorders>
              <w:bottom w:val="single" w:sz="12" w:space="0" w:color="auto"/>
            </w:tcBorders>
            <w:shd w:val="clear" w:color="auto" w:fill="E6E6E6"/>
          </w:tcPr>
          <w:p w:rsidR="007B7591" w:rsidRPr="00D26D26" w:rsidRDefault="007B7591" w:rsidP="00D26D26">
            <w:pPr>
              <w:jc w:val="center"/>
              <w:rPr>
                <w:b/>
                <w:sz w:val="20"/>
              </w:rPr>
            </w:pPr>
          </w:p>
          <w:p w:rsidR="007B7591" w:rsidRPr="00D26D26" w:rsidRDefault="007B7591" w:rsidP="00D26D26">
            <w:pPr>
              <w:jc w:val="center"/>
              <w:rPr>
                <w:b/>
                <w:sz w:val="20"/>
              </w:rPr>
            </w:pPr>
          </w:p>
          <w:p w:rsidR="007B7591" w:rsidRPr="00D26D26" w:rsidRDefault="007B7591" w:rsidP="00D26D26">
            <w:pPr>
              <w:jc w:val="center"/>
              <w:rPr>
                <w:b/>
                <w:sz w:val="20"/>
              </w:rPr>
            </w:pPr>
          </w:p>
        </w:tc>
        <w:tc>
          <w:tcPr>
            <w:tcW w:w="1260" w:type="dxa"/>
            <w:tcBorders>
              <w:bottom w:val="single" w:sz="12" w:space="0" w:color="auto"/>
            </w:tcBorders>
            <w:shd w:val="clear" w:color="auto" w:fill="E6E6E6"/>
          </w:tcPr>
          <w:p w:rsidR="007B7591" w:rsidRPr="00D26D26" w:rsidRDefault="007B7591" w:rsidP="00D26D26">
            <w:pPr>
              <w:jc w:val="center"/>
              <w:rPr>
                <w:b/>
                <w:sz w:val="20"/>
              </w:rPr>
            </w:pPr>
          </w:p>
          <w:p w:rsidR="007B7591" w:rsidRPr="00D26D26" w:rsidRDefault="007B7591" w:rsidP="00D26D26">
            <w:pPr>
              <w:jc w:val="center"/>
              <w:rPr>
                <w:b/>
                <w:sz w:val="20"/>
              </w:rPr>
            </w:pPr>
          </w:p>
        </w:tc>
        <w:tc>
          <w:tcPr>
            <w:tcW w:w="1170" w:type="dxa"/>
            <w:tcBorders>
              <w:bottom w:val="single" w:sz="12" w:space="0" w:color="auto"/>
            </w:tcBorders>
            <w:shd w:val="clear" w:color="auto" w:fill="E6E6E6"/>
          </w:tcPr>
          <w:p w:rsidR="007B7591" w:rsidRPr="00D26D26" w:rsidRDefault="007B7591" w:rsidP="00D26D26">
            <w:pPr>
              <w:jc w:val="center"/>
              <w:rPr>
                <w:b/>
                <w:sz w:val="20"/>
              </w:rPr>
            </w:pPr>
          </w:p>
          <w:p w:rsidR="007B7591" w:rsidRPr="00D26D26" w:rsidRDefault="007B7591" w:rsidP="00D26D26">
            <w:pPr>
              <w:jc w:val="center"/>
              <w:rPr>
                <w:b/>
                <w:sz w:val="20"/>
              </w:rPr>
            </w:pPr>
          </w:p>
          <w:p w:rsidR="007B7591" w:rsidRPr="00D26D26" w:rsidRDefault="007B7591" w:rsidP="00D26D26">
            <w:pPr>
              <w:jc w:val="center"/>
              <w:rPr>
                <w:b/>
                <w:sz w:val="20"/>
              </w:rPr>
            </w:pPr>
            <w:r w:rsidRPr="00D26D26">
              <w:rPr>
                <w:b/>
                <w:sz w:val="20"/>
              </w:rPr>
              <w:t>Total Salary Requested</w:t>
            </w:r>
          </w:p>
        </w:tc>
      </w:tr>
      <w:tr w:rsidR="007B7591" w:rsidTr="0046432F">
        <w:tc>
          <w:tcPr>
            <w:tcW w:w="3600" w:type="dxa"/>
            <w:tcBorders>
              <w:top w:val="single" w:sz="12" w:space="0" w:color="auto"/>
            </w:tcBorders>
          </w:tcPr>
          <w:p w:rsidR="007B7591" w:rsidRDefault="007B7591" w:rsidP="00AE7F65">
            <w:r>
              <w:t>John Doe</w:t>
            </w:r>
          </w:p>
        </w:tc>
        <w:tc>
          <w:tcPr>
            <w:tcW w:w="1530" w:type="dxa"/>
            <w:tcBorders>
              <w:top w:val="single" w:sz="12" w:space="0" w:color="auto"/>
            </w:tcBorders>
          </w:tcPr>
          <w:p w:rsidR="007B7591" w:rsidRDefault="007B7591" w:rsidP="00AE7F65">
            <w:r>
              <w:t>Statistician ($150/hr x 10 = total cost)</w:t>
            </w:r>
          </w:p>
        </w:tc>
        <w:tc>
          <w:tcPr>
            <w:tcW w:w="990" w:type="dxa"/>
            <w:tcBorders>
              <w:top w:val="single" w:sz="12" w:space="0" w:color="auto"/>
            </w:tcBorders>
          </w:tcPr>
          <w:p w:rsidR="007B7591" w:rsidRDefault="007B7591" w:rsidP="00AE7F65"/>
        </w:tc>
        <w:tc>
          <w:tcPr>
            <w:tcW w:w="1080" w:type="dxa"/>
            <w:tcBorders>
              <w:top w:val="single" w:sz="12" w:space="0" w:color="auto"/>
            </w:tcBorders>
          </w:tcPr>
          <w:p w:rsidR="007B7591" w:rsidRDefault="007B7591" w:rsidP="00AE7F65"/>
        </w:tc>
        <w:tc>
          <w:tcPr>
            <w:tcW w:w="1080" w:type="dxa"/>
            <w:tcBorders>
              <w:top w:val="single" w:sz="12" w:space="0" w:color="auto"/>
            </w:tcBorders>
          </w:tcPr>
          <w:p w:rsidR="007B7591" w:rsidRDefault="007B7591" w:rsidP="00AE7F65"/>
        </w:tc>
        <w:tc>
          <w:tcPr>
            <w:tcW w:w="1260" w:type="dxa"/>
            <w:tcBorders>
              <w:top w:val="single" w:sz="12" w:space="0" w:color="auto"/>
            </w:tcBorders>
          </w:tcPr>
          <w:p w:rsidR="007B7591" w:rsidRDefault="007B7591" w:rsidP="00AE7F65"/>
        </w:tc>
        <w:tc>
          <w:tcPr>
            <w:tcW w:w="1170" w:type="dxa"/>
            <w:tcBorders>
              <w:top w:val="single" w:sz="12" w:space="0" w:color="auto"/>
            </w:tcBorders>
          </w:tcPr>
          <w:p w:rsidR="007B7591" w:rsidRDefault="007B7591" w:rsidP="00D26D26">
            <w:pPr>
              <w:jc w:val="center"/>
            </w:pPr>
            <w:r>
              <w:t>$1,500</w:t>
            </w:r>
          </w:p>
        </w:tc>
      </w:tr>
      <w:tr w:rsidR="007B7591" w:rsidTr="0046432F">
        <w:tc>
          <w:tcPr>
            <w:tcW w:w="3600" w:type="dxa"/>
          </w:tcPr>
          <w:p w:rsidR="007B7591" w:rsidRDefault="007B7591" w:rsidP="00AE7F65"/>
        </w:tc>
        <w:tc>
          <w:tcPr>
            <w:tcW w:w="1530" w:type="dxa"/>
          </w:tcPr>
          <w:p w:rsidR="007B7591" w:rsidRDefault="007B7591" w:rsidP="00AE7F65"/>
        </w:tc>
        <w:tc>
          <w:tcPr>
            <w:tcW w:w="990" w:type="dxa"/>
          </w:tcPr>
          <w:p w:rsidR="007B7591" w:rsidRDefault="007B7591" w:rsidP="00AE7F65"/>
        </w:tc>
        <w:tc>
          <w:tcPr>
            <w:tcW w:w="1080" w:type="dxa"/>
          </w:tcPr>
          <w:p w:rsidR="007B7591" w:rsidRDefault="007B7591" w:rsidP="00AE7F65"/>
        </w:tc>
        <w:tc>
          <w:tcPr>
            <w:tcW w:w="1080" w:type="dxa"/>
          </w:tcPr>
          <w:p w:rsidR="007B7591" w:rsidRDefault="007B7591" w:rsidP="00AE7F65"/>
        </w:tc>
        <w:tc>
          <w:tcPr>
            <w:tcW w:w="1260" w:type="dxa"/>
          </w:tcPr>
          <w:p w:rsidR="007B7591" w:rsidRDefault="007B7591" w:rsidP="00AE7F65"/>
        </w:tc>
        <w:tc>
          <w:tcPr>
            <w:tcW w:w="1170" w:type="dxa"/>
          </w:tcPr>
          <w:p w:rsidR="007B7591" w:rsidRDefault="007B7591" w:rsidP="00AE7F65"/>
        </w:tc>
      </w:tr>
      <w:tr w:rsidR="007B7591" w:rsidTr="0046432F">
        <w:tc>
          <w:tcPr>
            <w:tcW w:w="3600" w:type="dxa"/>
          </w:tcPr>
          <w:p w:rsidR="007B7591" w:rsidRDefault="007B7591" w:rsidP="00AE7F65"/>
        </w:tc>
        <w:tc>
          <w:tcPr>
            <w:tcW w:w="1530" w:type="dxa"/>
          </w:tcPr>
          <w:p w:rsidR="007B7591" w:rsidRDefault="007B7591" w:rsidP="00AE7F65"/>
        </w:tc>
        <w:tc>
          <w:tcPr>
            <w:tcW w:w="990" w:type="dxa"/>
          </w:tcPr>
          <w:p w:rsidR="007B7591" w:rsidRDefault="007B7591" w:rsidP="00AE7F65"/>
        </w:tc>
        <w:tc>
          <w:tcPr>
            <w:tcW w:w="1080" w:type="dxa"/>
          </w:tcPr>
          <w:p w:rsidR="007B7591" w:rsidRDefault="007B7591" w:rsidP="00AE7F65"/>
        </w:tc>
        <w:tc>
          <w:tcPr>
            <w:tcW w:w="1080" w:type="dxa"/>
          </w:tcPr>
          <w:p w:rsidR="007B7591" w:rsidRDefault="007B7591" w:rsidP="00AE7F65"/>
        </w:tc>
        <w:tc>
          <w:tcPr>
            <w:tcW w:w="1260" w:type="dxa"/>
          </w:tcPr>
          <w:p w:rsidR="007B7591" w:rsidRDefault="007B7591" w:rsidP="00AE7F65"/>
        </w:tc>
        <w:tc>
          <w:tcPr>
            <w:tcW w:w="1170" w:type="dxa"/>
          </w:tcPr>
          <w:p w:rsidR="007B7591" w:rsidRDefault="007B7591" w:rsidP="00AE7F65"/>
        </w:tc>
      </w:tr>
      <w:tr w:rsidR="007B7591" w:rsidTr="0046432F">
        <w:tc>
          <w:tcPr>
            <w:tcW w:w="3600" w:type="dxa"/>
            <w:tcBorders>
              <w:bottom w:val="single" w:sz="12" w:space="0" w:color="auto"/>
            </w:tcBorders>
          </w:tcPr>
          <w:p w:rsidR="007B7591" w:rsidRDefault="007B7591" w:rsidP="00AE7F65"/>
        </w:tc>
        <w:tc>
          <w:tcPr>
            <w:tcW w:w="1530" w:type="dxa"/>
            <w:tcBorders>
              <w:bottom w:val="single" w:sz="12" w:space="0" w:color="auto"/>
            </w:tcBorders>
          </w:tcPr>
          <w:p w:rsidR="007B7591" w:rsidRDefault="007B7591" w:rsidP="00AE7F65"/>
        </w:tc>
        <w:tc>
          <w:tcPr>
            <w:tcW w:w="990" w:type="dxa"/>
            <w:tcBorders>
              <w:bottom w:val="single" w:sz="12" w:space="0" w:color="auto"/>
            </w:tcBorders>
          </w:tcPr>
          <w:p w:rsidR="007B7591" w:rsidRDefault="007B7591" w:rsidP="00AE7F65"/>
        </w:tc>
        <w:tc>
          <w:tcPr>
            <w:tcW w:w="1080" w:type="dxa"/>
            <w:tcBorders>
              <w:bottom w:val="single" w:sz="12" w:space="0" w:color="auto"/>
            </w:tcBorders>
          </w:tcPr>
          <w:p w:rsidR="007B7591" w:rsidRDefault="007B7591" w:rsidP="00AE7F65"/>
        </w:tc>
        <w:tc>
          <w:tcPr>
            <w:tcW w:w="1080" w:type="dxa"/>
            <w:tcBorders>
              <w:bottom w:val="single" w:sz="12" w:space="0" w:color="auto"/>
            </w:tcBorders>
          </w:tcPr>
          <w:p w:rsidR="007B7591" w:rsidRDefault="007B7591" w:rsidP="00AE7F65"/>
        </w:tc>
        <w:tc>
          <w:tcPr>
            <w:tcW w:w="1260" w:type="dxa"/>
            <w:tcBorders>
              <w:bottom w:val="single" w:sz="12" w:space="0" w:color="auto"/>
            </w:tcBorders>
          </w:tcPr>
          <w:p w:rsidR="007B7591" w:rsidRDefault="007B7591" w:rsidP="00AE7F65"/>
        </w:tc>
        <w:tc>
          <w:tcPr>
            <w:tcW w:w="1170" w:type="dxa"/>
            <w:tcBorders>
              <w:bottom w:val="single" w:sz="12" w:space="0" w:color="auto"/>
            </w:tcBorders>
          </w:tcPr>
          <w:p w:rsidR="007B7591" w:rsidRDefault="007B7591" w:rsidP="00AE7F65"/>
        </w:tc>
      </w:tr>
      <w:tr w:rsidR="007B7591" w:rsidRPr="00D26D26" w:rsidTr="0046432F">
        <w:tc>
          <w:tcPr>
            <w:tcW w:w="9540" w:type="dxa"/>
            <w:gridSpan w:val="6"/>
            <w:tcBorders>
              <w:top w:val="single" w:sz="12" w:space="0" w:color="auto"/>
            </w:tcBorders>
          </w:tcPr>
          <w:p w:rsidR="007B7591" w:rsidRPr="00D26D26" w:rsidRDefault="007B7591" w:rsidP="00AE7F65">
            <w:pPr>
              <w:rPr>
                <w:b/>
              </w:rPr>
            </w:pPr>
            <w:r w:rsidRPr="00D26D26">
              <w:rPr>
                <w:b/>
              </w:rPr>
              <w:t>Total Consultant/Non-Children’s Personnel Costs</w:t>
            </w:r>
          </w:p>
        </w:tc>
        <w:tc>
          <w:tcPr>
            <w:tcW w:w="1170" w:type="dxa"/>
            <w:tcBorders>
              <w:top w:val="single" w:sz="12" w:space="0" w:color="auto"/>
            </w:tcBorders>
          </w:tcPr>
          <w:p w:rsidR="007B7591" w:rsidRPr="00D26D26" w:rsidRDefault="007B7591" w:rsidP="00D26D26">
            <w:pPr>
              <w:jc w:val="center"/>
              <w:rPr>
                <w:b/>
              </w:rPr>
            </w:pPr>
            <w:r>
              <w:rPr>
                <w:b/>
              </w:rPr>
              <w:t>$1,5</w:t>
            </w:r>
            <w:r w:rsidRPr="00D26D26">
              <w:rPr>
                <w:b/>
              </w:rPr>
              <w:t>00</w:t>
            </w:r>
          </w:p>
        </w:tc>
      </w:tr>
    </w:tbl>
    <w:p w:rsidR="007B7591" w:rsidRDefault="007B7591" w:rsidP="00127DFD"/>
    <w:tbl>
      <w:tblPr>
        <w:tblW w:w="107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40"/>
        <w:gridCol w:w="1170"/>
      </w:tblGrid>
      <w:tr w:rsidR="007B7591" w:rsidTr="0046432F">
        <w:tc>
          <w:tcPr>
            <w:tcW w:w="9540" w:type="dxa"/>
          </w:tcPr>
          <w:p w:rsidR="007B7591" w:rsidRPr="00D26D26" w:rsidRDefault="007B7591" w:rsidP="00AE7F65">
            <w:pPr>
              <w:rPr>
                <w:b/>
              </w:rPr>
            </w:pPr>
            <w:r w:rsidRPr="00D26D26">
              <w:rPr>
                <w:b/>
              </w:rPr>
              <w:t>Equipment (itemize):</w:t>
            </w:r>
          </w:p>
          <w:p w:rsidR="007B7591" w:rsidRDefault="007B7591" w:rsidP="00AE7F65">
            <w:r>
              <w:t>None</w:t>
            </w:r>
          </w:p>
        </w:tc>
        <w:tc>
          <w:tcPr>
            <w:tcW w:w="1170" w:type="dxa"/>
          </w:tcPr>
          <w:p w:rsidR="007B7591" w:rsidRDefault="007B7591" w:rsidP="00AE7F65"/>
          <w:p w:rsidR="007B7591" w:rsidRDefault="007B7591" w:rsidP="00AE7F65"/>
          <w:p w:rsidR="007B7591" w:rsidRPr="00D26D26" w:rsidRDefault="007B7591" w:rsidP="00D26D26">
            <w:pPr>
              <w:jc w:val="center"/>
              <w:rPr>
                <w:b/>
              </w:rPr>
            </w:pPr>
            <w:r w:rsidRPr="00D26D26">
              <w:rPr>
                <w:b/>
              </w:rPr>
              <w:t>0</w:t>
            </w:r>
          </w:p>
        </w:tc>
      </w:tr>
      <w:tr w:rsidR="007B7591" w:rsidTr="0046432F">
        <w:tc>
          <w:tcPr>
            <w:tcW w:w="9540" w:type="dxa"/>
          </w:tcPr>
          <w:p w:rsidR="007B7591" w:rsidRPr="00D26D26" w:rsidRDefault="007B7591" w:rsidP="00AE7F65">
            <w:pPr>
              <w:rPr>
                <w:b/>
              </w:rPr>
            </w:pPr>
            <w:r w:rsidRPr="00D26D26">
              <w:rPr>
                <w:b/>
              </w:rPr>
              <w:t>Supplies (itemize by category):</w:t>
            </w:r>
          </w:p>
          <w:p w:rsidR="007B7591" w:rsidRDefault="007B7591" w:rsidP="00AE7F65">
            <w:r>
              <w:t>Study Questionnaires and Surveys  $850</w:t>
            </w:r>
          </w:p>
          <w:p w:rsidR="007B7591" w:rsidRDefault="007B7591" w:rsidP="00AE7F65">
            <w:r>
              <w:t>Office Supplies $200</w:t>
            </w:r>
          </w:p>
          <w:p w:rsidR="007B7591" w:rsidRDefault="007B7591" w:rsidP="00AE7F65">
            <w:r>
              <w:t>Specimen Shipping Supplies  $500</w:t>
            </w:r>
          </w:p>
          <w:p w:rsidR="007B7591" w:rsidRDefault="007B7591" w:rsidP="00AE7F65">
            <w:r>
              <w:t>UPS Charges $500</w:t>
            </w:r>
          </w:p>
          <w:p w:rsidR="007B7591" w:rsidRDefault="007B7591" w:rsidP="00AE7F65"/>
        </w:tc>
        <w:tc>
          <w:tcPr>
            <w:tcW w:w="1170" w:type="dxa"/>
          </w:tcPr>
          <w:p w:rsidR="007B7591" w:rsidRDefault="007B7591" w:rsidP="00AE7F65"/>
          <w:p w:rsidR="007B7591" w:rsidRDefault="007B7591" w:rsidP="00AE7F65"/>
          <w:p w:rsidR="007B7591" w:rsidRDefault="007B7591" w:rsidP="00AE7F65"/>
          <w:p w:rsidR="007B7591" w:rsidRDefault="007B7591" w:rsidP="00AE7F65"/>
          <w:p w:rsidR="007B7591" w:rsidRDefault="007B7591" w:rsidP="00AE7F65"/>
          <w:p w:rsidR="007B7591" w:rsidRPr="00D26D26" w:rsidRDefault="007B7591" w:rsidP="00D26D26">
            <w:pPr>
              <w:jc w:val="center"/>
              <w:rPr>
                <w:b/>
              </w:rPr>
            </w:pPr>
            <w:r>
              <w:rPr>
                <w:b/>
              </w:rPr>
              <w:t>$1,95</w:t>
            </w:r>
            <w:r w:rsidRPr="00D26D26">
              <w:rPr>
                <w:b/>
              </w:rPr>
              <w:t>0</w:t>
            </w:r>
          </w:p>
        </w:tc>
      </w:tr>
      <w:tr w:rsidR="007B7591" w:rsidTr="0046432F">
        <w:tc>
          <w:tcPr>
            <w:tcW w:w="9540" w:type="dxa"/>
            <w:tcBorders>
              <w:top w:val="single" w:sz="12" w:space="0" w:color="auto"/>
              <w:bottom w:val="single" w:sz="12" w:space="0" w:color="auto"/>
            </w:tcBorders>
          </w:tcPr>
          <w:p w:rsidR="007B7591" w:rsidRPr="00D26D26" w:rsidRDefault="007B7591" w:rsidP="00AE7F65">
            <w:pPr>
              <w:rPr>
                <w:b/>
              </w:rPr>
            </w:pPr>
            <w:r w:rsidRPr="00D26D26">
              <w:rPr>
                <w:b/>
              </w:rPr>
              <w:t>Patient Expenses (Itemize by category)</w:t>
            </w:r>
          </w:p>
          <w:p w:rsidR="007B7591" w:rsidRPr="00184988" w:rsidRDefault="007B7591" w:rsidP="00AE7F65">
            <w:r>
              <w:t>Patient reimbursement gift card (50 pts @ $25) =$1,250</w:t>
            </w:r>
          </w:p>
          <w:p w:rsidR="007B7591" w:rsidRPr="00184988" w:rsidRDefault="007B7591" w:rsidP="00AE7F65">
            <w:r>
              <w:t>Blood Draw and Specimen Processing (50 @ $23 )= $1,150</w:t>
            </w:r>
          </w:p>
          <w:p w:rsidR="007B7591" w:rsidRPr="00D26D26" w:rsidRDefault="007B7591" w:rsidP="00AE7F65">
            <w:pPr>
              <w:rPr>
                <w:b/>
              </w:rPr>
            </w:pPr>
          </w:p>
          <w:p w:rsidR="007B7591" w:rsidRPr="00D26D26" w:rsidRDefault="007B7591" w:rsidP="00AE7F65">
            <w:pPr>
              <w:rPr>
                <w:b/>
              </w:rPr>
            </w:pPr>
          </w:p>
        </w:tc>
        <w:tc>
          <w:tcPr>
            <w:tcW w:w="1170" w:type="dxa"/>
            <w:tcBorders>
              <w:top w:val="single" w:sz="12" w:space="0" w:color="auto"/>
              <w:bottom w:val="single" w:sz="12" w:space="0" w:color="auto"/>
            </w:tcBorders>
          </w:tcPr>
          <w:p w:rsidR="007B7591" w:rsidRDefault="007B7591" w:rsidP="00D26D26">
            <w:pPr>
              <w:jc w:val="center"/>
            </w:pPr>
          </w:p>
          <w:p w:rsidR="007B7591" w:rsidRDefault="007B7591" w:rsidP="00D26D26">
            <w:pPr>
              <w:jc w:val="center"/>
            </w:pPr>
          </w:p>
          <w:p w:rsidR="007B7591" w:rsidRDefault="007B7591" w:rsidP="00D26D26">
            <w:pPr>
              <w:jc w:val="center"/>
            </w:pPr>
          </w:p>
          <w:p w:rsidR="007B7591" w:rsidRDefault="007B7591" w:rsidP="00D26D26">
            <w:pPr>
              <w:jc w:val="center"/>
            </w:pPr>
          </w:p>
          <w:p w:rsidR="007B7591" w:rsidRPr="00D26D26" w:rsidRDefault="007B7591" w:rsidP="00D26D26">
            <w:pPr>
              <w:jc w:val="center"/>
              <w:rPr>
                <w:b/>
              </w:rPr>
            </w:pPr>
            <w:r w:rsidRPr="00D26D26">
              <w:rPr>
                <w:b/>
              </w:rPr>
              <w:t>$2,400</w:t>
            </w:r>
          </w:p>
        </w:tc>
      </w:tr>
      <w:tr w:rsidR="007B7591" w:rsidTr="0046432F">
        <w:tc>
          <w:tcPr>
            <w:tcW w:w="9540" w:type="dxa"/>
            <w:tcBorders>
              <w:top w:val="single" w:sz="12" w:space="0" w:color="auto"/>
              <w:bottom w:val="single" w:sz="12" w:space="0" w:color="auto"/>
            </w:tcBorders>
          </w:tcPr>
          <w:p w:rsidR="007B7591" w:rsidRPr="00D26D26" w:rsidRDefault="007B7591" w:rsidP="00AE7F65">
            <w:pPr>
              <w:rPr>
                <w:b/>
              </w:rPr>
            </w:pPr>
            <w:r w:rsidRPr="00D26D26">
              <w:rPr>
                <w:b/>
              </w:rPr>
              <w:t>Total Budget Requested</w:t>
            </w:r>
          </w:p>
        </w:tc>
        <w:tc>
          <w:tcPr>
            <w:tcW w:w="1170" w:type="dxa"/>
            <w:tcBorders>
              <w:top w:val="single" w:sz="12" w:space="0" w:color="auto"/>
              <w:bottom w:val="single" w:sz="12" w:space="0" w:color="auto"/>
            </w:tcBorders>
          </w:tcPr>
          <w:p w:rsidR="007B7591" w:rsidRPr="00D26D26" w:rsidRDefault="007B7591" w:rsidP="00D26D26">
            <w:pPr>
              <w:jc w:val="center"/>
              <w:rPr>
                <w:b/>
              </w:rPr>
            </w:pPr>
            <w:r>
              <w:rPr>
                <w:b/>
              </w:rPr>
              <w:t>$12,787</w:t>
            </w:r>
          </w:p>
        </w:tc>
      </w:tr>
    </w:tbl>
    <w:p w:rsidR="007B7591" w:rsidRDefault="007B7591" w:rsidP="005A0AD4"/>
    <w:p w:rsidR="007B7591" w:rsidRPr="008D7FDE" w:rsidRDefault="007B7591" w:rsidP="00694013">
      <w:pPr>
        <w:ind w:hanging="810"/>
        <w:jc w:val="center"/>
        <w:rPr>
          <w:b/>
          <w:sz w:val="28"/>
          <w:szCs w:val="28"/>
        </w:rPr>
      </w:pPr>
      <w:r w:rsidRPr="008D7FDE">
        <w:rPr>
          <w:b/>
          <w:sz w:val="28"/>
          <w:szCs w:val="28"/>
        </w:rPr>
        <w:t>Budget</w:t>
      </w:r>
    </w:p>
    <w:p w:rsidR="007B7591" w:rsidRDefault="007B7591" w:rsidP="00127DFD"/>
    <w:tbl>
      <w:tblPr>
        <w:tblW w:w="107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1530"/>
        <w:gridCol w:w="990"/>
        <w:gridCol w:w="990"/>
        <w:gridCol w:w="900"/>
        <w:gridCol w:w="1080"/>
        <w:gridCol w:w="1260"/>
        <w:gridCol w:w="1440"/>
      </w:tblGrid>
      <w:tr w:rsidR="007B7591" w:rsidRPr="00D26D26" w:rsidTr="00D26D26">
        <w:tc>
          <w:tcPr>
            <w:tcW w:w="2520" w:type="dxa"/>
            <w:tcBorders>
              <w:bottom w:val="single" w:sz="12" w:space="0" w:color="auto"/>
            </w:tcBorders>
            <w:shd w:val="clear" w:color="auto" w:fill="E6E6E6"/>
          </w:tcPr>
          <w:p w:rsidR="007B7591" w:rsidRPr="00D26D26" w:rsidRDefault="007B7591" w:rsidP="00D26D26">
            <w:pPr>
              <w:jc w:val="center"/>
              <w:rPr>
                <w:b/>
                <w:sz w:val="20"/>
              </w:rPr>
            </w:pPr>
            <w:r w:rsidRPr="00D26D26">
              <w:rPr>
                <w:b/>
              </w:rPr>
              <w:t>Children’s Personnel</w:t>
            </w:r>
          </w:p>
          <w:p w:rsidR="007B7591" w:rsidRPr="00D26D26" w:rsidRDefault="007B7591" w:rsidP="00D26D26">
            <w:pPr>
              <w:jc w:val="center"/>
              <w:rPr>
                <w:b/>
                <w:sz w:val="20"/>
              </w:rPr>
            </w:pPr>
          </w:p>
          <w:p w:rsidR="007B7591" w:rsidRPr="00D26D26" w:rsidRDefault="007B7591" w:rsidP="00D26D26">
            <w:pPr>
              <w:jc w:val="center"/>
              <w:rPr>
                <w:b/>
                <w:sz w:val="20"/>
              </w:rPr>
            </w:pPr>
          </w:p>
          <w:p w:rsidR="007B7591" w:rsidRPr="00D26D26" w:rsidRDefault="007B7591" w:rsidP="00D26D26">
            <w:pPr>
              <w:jc w:val="center"/>
              <w:rPr>
                <w:b/>
                <w:sz w:val="20"/>
              </w:rPr>
            </w:pPr>
            <w:r w:rsidRPr="00D26D26">
              <w:rPr>
                <w:b/>
                <w:sz w:val="20"/>
              </w:rPr>
              <w:t>Name</w:t>
            </w:r>
          </w:p>
        </w:tc>
        <w:tc>
          <w:tcPr>
            <w:tcW w:w="1530" w:type="dxa"/>
            <w:tcBorders>
              <w:bottom w:val="single" w:sz="12" w:space="0" w:color="auto"/>
            </w:tcBorders>
            <w:shd w:val="clear" w:color="auto" w:fill="E6E6E6"/>
          </w:tcPr>
          <w:p w:rsidR="007B7591" w:rsidRPr="00D26D26" w:rsidRDefault="007B7591" w:rsidP="00D26D26">
            <w:pPr>
              <w:jc w:val="center"/>
              <w:rPr>
                <w:b/>
                <w:sz w:val="20"/>
              </w:rPr>
            </w:pPr>
          </w:p>
          <w:p w:rsidR="007B7591" w:rsidRPr="00D26D26" w:rsidRDefault="007B7591" w:rsidP="00D26D26">
            <w:pPr>
              <w:jc w:val="center"/>
              <w:rPr>
                <w:b/>
                <w:sz w:val="20"/>
              </w:rPr>
            </w:pPr>
          </w:p>
          <w:p w:rsidR="007B7591" w:rsidRPr="00D26D26" w:rsidRDefault="007B7591" w:rsidP="00D26D26">
            <w:pPr>
              <w:jc w:val="center"/>
              <w:rPr>
                <w:b/>
                <w:sz w:val="20"/>
              </w:rPr>
            </w:pPr>
            <w:r w:rsidRPr="00D26D26">
              <w:rPr>
                <w:b/>
                <w:sz w:val="20"/>
              </w:rPr>
              <w:t>Role on</w:t>
            </w:r>
          </w:p>
          <w:p w:rsidR="007B7591" w:rsidRPr="00D26D26" w:rsidRDefault="007B7591" w:rsidP="00D26D26">
            <w:pPr>
              <w:jc w:val="center"/>
              <w:rPr>
                <w:b/>
                <w:sz w:val="20"/>
              </w:rPr>
            </w:pPr>
            <w:r w:rsidRPr="00D26D26">
              <w:rPr>
                <w:b/>
                <w:sz w:val="20"/>
              </w:rPr>
              <w:t>Project</w:t>
            </w:r>
          </w:p>
        </w:tc>
        <w:tc>
          <w:tcPr>
            <w:tcW w:w="990" w:type="dxa"/>
            <w:tcBorders>
              <w:bottom w:val="single" w:sz="12" w:space="0" w:color="auto"/>
            </w:tcBorders>
            <w:shd w:val="clear" w:color="auto" w:fill="E6E6E6"/>
          </w:tcPr>
          <w:p w:rsidR="007B7591" w:rsidRPr="00D26D26" w:rsidRDefault="007B7591" w:rsidP="00D26D26">
            <w:pPr>
              <w:jc w:val="center"/>
              <w:rPr>
                <w:b/>
                <w:sz w:val="20"/>
              </w:rPr>
            </w:pPr>
          </w:p>
          <w:p w:rsidR="007B7591" w:rsidRPr="00D26D26" w:rsidRDefault="007B7591" w:rsidP="00D26D26">
            <w:pPr>
              <w:jc w:val="center"/>
              <w:rPr>
                <w:b/>
                <w:sz w:val="20"/>
              </w:rPr>
            </w:pPr>
          </w:p>
          <w:p w:rsidR="007B7591" w:rsidRPr="00D26D26" w:rsidRDefault="007B7591" w:rsidP="00D26D26">
            <w:pPr>
              <w:jc w:val="center"/>
              <w:rPr>
                <w:b/>
                <w:sz w:val="20"/>
              </w:rPr>
            </w:pPr>
            <w:r w:rsidRPr="00D26D26">
              <w:rPr>
                <w:b/>
                <w:sz w:val="20"/>
              </w:rPr>
              <w:t># of Subjects</w:t>
            </w:r>
          </w:p>
        </w:tc>
        <w:tc>
          <w:tcPr>
            <w:tcW w:w="990" w:type="dxa"/>
            <w:tcBorders>
              <w:bottom w:val="single" w:sz="12" w:space="0" w:color="auto"/>
            </w:tcBorders>
            <w:shd w:val="clear" w:color="auto" w:fill="E6E6E6"/>
          </w:tcPr>
          <w:p w:rsidR="007B7591" w:rsidRPr="00D26D26" w:rsidRDefault="007B7591" w:rsidP="00D26D26">
            <w:pPr>
              <w:jc w:val="center"/>
              <w:rPr>
                <w:b/>
                <w:sz w:val="20"/>
              </w:rPr>
            </w:pPr>
            <w:r w:rsidRPr="00D26D26">
              <w:rPr>
                <w:b/>
                <w:sz w:val="20"/>
              </w:rPr>
              <w:t xml:space="preserve">Time </w:t>
            </w:r>
          </w:p>
          <w:p w:rsidR="007B7591" w:rsidRPr="00D26D26" w:rsidRDefault="007B7591" w:rsidP="00D26D26">
            <w:pPr>
              <w:jc w:val="center"/>
              <w:rPr>
                <w:b/>
                <w:sz w:val="20"/>
              </w:rPr>
            </w:pPr>
            <w:r w:rsidRPr="00D26D26">
              <w:rPr>
                <w:b/>
                <w:sz w:val="20"/>
              </w:rPr>
              <w:t>per Subject</w:t>
            </w:r>
          </w:p>
        </w:tc>
        <w:tc>
          <w:tcPr>
            <w:tcW w:w="900" w:type="dxa"/>
            <w:tcBorders>
              <w:bottom w:val="single" w:sz="12" w:space="0" w:color="auto"/>
            </w:tcBorders>
            <w:shd w:val="clear" w:color="auto" w:fill="E6E6E6"/>
          </w:tcPr>
          <w:p w:rsidR="007B7591" w:rsidRPr="00D26D26" w:rsidRDefault="007B7591" w:rsidP="00D26D26">
            <w:pPr>
              <w:jc w:val="center"/>
              <w:rPr>
                <w:b/>
                <w:sz w:val="20"/>
              </w:rPr>
            </w:pPr>
          </w:p>
          <w:p w:rsidR="007B7591" w:rsidRPr="00D26D26" w:rsidRDefault="007B7591" w:rsidP="00D26D26">
            <w:pPr>
              <w:jc w:val="center"/>
              <w:rPr>
                <w:b/>
                <w:sz w:val="20"/>
              </w:rPr>
            </w:pPr>
          </w:p>
          <w:p w:rsidR="007B7591" w:rsidRPr="00D26D26" w:rsidRDefault="007B7591" w:rsidP="00D26D26">
            <w:pPr>
              <w:jc w:val="center"/>
              <w:rPr>
                <w:b/>
                <w:sz w:val="20"/>
              </w:rPr>
            </w:pPr>
            <w:r w:rsidRPr="00D26D26">
              <w:rPr>
                <w:b/>
                <w:sz w:val="20"/>
              </w:rPr>
              <w:t xml:space="preserve">Hourly </w:t>
            </w:r>
          </w:p>
          <w:p w:rsidR="007B7591" w:rsidRPr="00D26D26" w:rsidRDefault="007B7591" w:rsidP="00D26D26">
            <w:pPr>
              <w:jc w:val="center"/>
              <w:rPr>
                <w:b/>
                <w:sz w:val="20"/>
              </w:rPr>
            </w:pPr>
            <w:r w:rsidRPr="00D26D26">
              <w:rPr>
                <w:b/>
                <w:sz w:val="20"/>
              </w:rPr>
              <w:t>Rate</w:t>
            </w:r>
          </w:p>
        </w:tc>
        <w:tc>
          <w:tcPr>
            <w:tcW w:w="1080" w:type="dxa"/>
            <w:tcBorders>
              <w:bottom w:val="single" w:sz="12" w:space="0" w:color="auto"/>
            </w:tcBorders>
            <w:shd w:val="clear" w:color="auto" w:fill="E6E6E6"/>
          </w:tcPr>
          <w:p w:rsidR="007B7591" w:rsidRPr="00D26D26" w:rsidRDefault="007B7591" w:rsidP="00D26D26">
            <w:pPr>
              <w:jc w:val="center"/>
              <w:rPr>
                <w:b/>
                <w:sz w:val="20"/>
              </w:rPr>
            </w:pPr>
          </w:p>
          <w:p w:rsidR="007B7591" w:rsidRPr="00D26D26" w:rsidRDefault="007B7591" w:rsidP="00D26D26">
            <w:pPr>
              <w:jc w:val="center"/>
              <w:rPr>
                <w:b/>
                <w:sz w:val="20"/>
              </w:rPr>
            </w:pPr>
          </w:p>
          <w:p w:rsidR="007B7591" w:rsidRPr="00D26D26" w:rsidRDefault="007B7591" w:rsidP="00D26D26">
            <w:pPr>
              <w:jc w:val="center"/>
              <w:rPr>
                <w:b/>
                <w:sz w:val="20"/>
              </w:rPr>
            </w:pPr>
            <w:r w:rsidRPr="00D26D26">
              <w:rPr>
                <w:b/>
                <w:sz w:val="20"/>
              </w:rPr>
              <w:t xml:space="preserve">Base </w:t>
            </w:r>
          </w:p>
          <w:p w:rsidR="007B7591" w:rsidRPr="00D26D26" w:rsidRDefault="007B7591" w:rsidP="00D26D26">
            <w:pPr>
              <w:jc w:val="center"/>
              <w:rPr>
                <w:b/>
                <w:sz w:val="20"/>
              </w:rPr>
            </w:pPr>
            <w:r w:rsidRPr="00D26D26">
              <w:rPr>
                <w:b/>
                <w:sz w:val="20"/>
              </w:rPr>
              <w:t>Salary</w:t>
            </w:r>
          </w:p>
        </w:tc>
        <w:tc>
          <w:tcPr>
            <w:tcW w:w="1260" w:type="dxa"/>
            <w:tcBorders>
              <w:bottom w:val="single" w:sz="12" w:space="0" w:color="auto"/>
            </w:tcBorders>
            <w:shd w:val="clear" w:color="auto" w:fill="E6E6E6"/>
          </w:tcPr>
          <w:p w:rsidR="007B7591" w:rsidRPr="00D26D26" w:rsidRDefault="007B7591" w:rsidP="00D26D26">
            <w:pPr>
              <w:jc w:val="center"/>
              <w:rPr>
                <w:b/>
                <w:sz w:val="20"/>
              </w:rPr>
            </w:pPr>
          </w:p>
          <w:p w:rsidR="007B7591" w:rsidRPr="00D26D26" w:rsidRDefault="007B7591" w:rsidP="00D330D9">
            <w:pPr>
              <w:rPr>
                <w:b/>
                <w:sz w:val="20"/>
              </w:rPr>
            </w:pPr>
            <w:r w:rsidRPr="00D26D26">
              <w:rPr>
                <w:b/>
                <w:sz w:val="20"/>
              </w:rPr>
              <w:t>Fringe</w:t>
            </w:r>
          </w:p>
          <w:p w:rsidR="007B7591" w:rsidRPr="00D26D26" w:rsidRDefault="007B7591" w:rsidP="00D330D9">
            <w:pPr>
              <w:rPr>
                <w:b/>
                <w:sz w:val="20"/>
              </w:rPr>
            </w:pPr>
            <w:r w:rsidRPr="00D26D26">
              <w:rPr>
                <w:b/>
                <w:sz w:val="20"/>
              </w:rPr>
              <w:t>(CHOA</w:t>
            </w:r>
          </w:p>
          <w:p w:rsidR="007B7591" w:rsidRDefault="007B7591" w:rsidP="00D330D9">
            <w:pPr>
              <w:rPr>
                <w:b/>
                <w:sz w:val="20"/>
              </w:rPr>
            </w:pPr>
            <w:r w:rsidRPr="00D26D26">
              <w:rPr>
                <w:b/>
                <w:sz w:val="20"/>
              </w:rPr>
              <w:t xml:space="preserve">Rate </w:t>
            </w:r>
          </w:p>
          <w:p w:rsidR="007B7591" w:rsidRPr="00D26D26" w:rsidRDefault="007B7591" w:rsidP="00D330D9">
            <w:pPr>
              <w:rPr>
                <w:b/>
                <w:sz w:val="20"/>
              </w:rPr>
            </w:pPr>
            <w:r w:rsidRPr="00D330D9">
              <w:rPr>
                <w:b/>
                <w:sz w:val="18"/>
              </w:rPr>
              <w:t>22.5 %)</w:t>
            </w:r>
          </w:p>
        </w:tc>
        <w:tc>
          <w:tcPr>
            <w:tcW w:w="1440" w:type="dxa"/>
            <w:tcBorders>
              <w:bottom w:val="single" w:sz="12" w:space="0" w:color="auto"/>
            </w:tcBorders>
            <w:shd w:val="clear" w:color="auto" w:fill="E6E6E6"/>
          </w:tcPr>
          <w:p w:rsidR="007B7591" w:rsidRPr="00D26D26" w:rsidRDefault="007B7591" w:rsidP="00D26D26">
            <w:pPr>
              <w:jc w:val="center"/>
              <w:rPr>
                <w:b/>
                <w:sz w:val="20"/>
              </w:rPr>
            </w:pPr>
          </w:p>
          <w:p w:rsidR="007B7591" w:rsidRPr="00D26D26" w:rsidRDefault="007B7591" w:rsidP="00D26D26">
            <w:pPr>
              <w:jc w:val="center"/>
              <w:rPr>
                <w:b/>
                <w:sz w:val="20"/>
              </w:rPr>
            </w:pPr>
          </w:p>
          <w:p w:rsidR="007B7591" w:rsidRPr="00D26D26" w:rsidRDefault="007B7591" w:rsidP="00D26D26">
            <w:pPr>
              <w:jc w:val="center"/>
              <w:rPr>
                <w:b/>
                <w:sz w:val="20"/>
              </w:rPr>
            </w:pPr>
            <w:r w:rsidRPr="00D26D26">
              <w:rPr>
                <w:b/>
                <w:sz w:val="20"/>
              </w:rPr>
              <w:t>Total Salary Requested</w:t>
            </w:r>
          </w:p>
        </w:tc>
      </w:tr>
      <w:tr w:rsidR="007B7591" w:rsidTr="00D26D26">
        <w:tc>
          <w:tcPr>
            <w:tcW w:w="2520" w:type="dxa"/>
            <w:tcBorders>
              <w:top w:val="single" w:sz="12" w:space="0" w:color="auto"/>
            </w:tcBorders>
          </w:tcPr>
          <w:p w:rsidR="007B7591" w:rsidRDefault="007B7591" w:rsidP="00AE7F65"/>
        </w:tc>
        <w:tc>
          <w:tcPr>
            <w:tcW w:w="1530" w:type="dxa"/>
            <w:tcBorders>
              <w:top w:val="single" w:sz="12" w:space="0" w:color="auto"/>
            </w:tcBorders>
          </w:tcPr>
          <w:p w:rsidR="007B7591" w:rsidRDefault="007B7591" w:rsidP="00AE7F65"/>
        </w:tc>
        <w:tc>
          <w:tcPr>
            <w:tcW w:w="990" w:type="dxa"/>
            <w:tcBorders>
              <w:top w:val="single" w:sz="12" w:space="0" w:color="auto"/>
            </w:tcBorders>
          </w:tcPr>
          <w:p w:rsidR="007B7591" w:rsidRDefault="007B7591" w:rsidP="00D26D26">
            <w:pPr>
              <w:jc w:val="center"/>
            </w:pPr>
          </w:p>
        </w:tc>
        <w:tc>
          <w:tcPr>
            <w:tcW w:w="990" w:type="dxa"/>
            <w:tcBorders>
              <w:top w:val="single" w:sz="12" w:space="0" w:color="auto"/>
            </w:tcBorders>
          </w:tcPr>
          <w:p w:rsidR="007B7591" w:rsidRDefault="007B7591" w:rsidP="00AE7F65"/>
        </w:tc>
        <w:tc>
          <w:tcPr>
            <w:tcW w:w="900" w:type="dxa"/>
            <w:tcBorders>
              <w:top w:val="single" w:sz="12" w:space="0" w:color="auto"/>
            </w:tcBorders>
          </w:tcPr>
          <w:p w:rsidR="007B7591" w:rsidRDefault="007B7591" w:rsidP="00D26D26">
            <w:pPr>
              <w:jc w:val="center"/>
            </w:pPr>
          </w:p>
        </w:tc>
        <w:tc>
          <w:tcPr>
            <w:tcW w:w="1080" w:type="dxa"/>
            <w:tcBorders>
              <w:top w:val="single" w:sz="12" w:space="0" w:color="auto"/>
            </w:tcBorders>
          </w:tcPr>
          <w:p w:rsidR="007B7591" w:rsidRDefault="007B7591" w:rsidP="00D26D26">
            <w:pPr>
              <w:jc w:val="center"/>
            </w:pPr>
          </w:p>
        </w:tc>
        <w:tc>
          <w:tcPr>
            <w:tcW w:w="1260" w:type="dxa"/>
            <w:tcBorders>
              <w:top w:val="single" w:sz="12" w:space="0" w:color="auto"/>
            </w:tcBorders>
          </w:tcPr>
          <w:p w:rsidR="007B7591" w:rsidRDefault="007B7591" w:rsidP="00D26D26">
            <w:pPr>
              <w:jc w:val="center"/>
            </w:pPr>
          </w:p>
        </w:tc>
        <w:tc>
          <w:tcPr>
            <w:tcW w:w="1440" w:type="dxa"/>
            <w:tcBorders>
              <w:top w:val="single" w:sz="12" w:space="0" w:color="auto"/>
            </w:tcBorders>
          </w:tcPr>
          <w:p w:rsidR="007B7591" w:rsidRDefault="007B7591" w:rsidP="00D26D26">
            <w:pPr>
              <w:jc w:val="center"/>
            </w:pPr>
          </w:p>
        </w:tc>
      </w:tr>
      <w:tr w:rsidR="007B7591" w:rsidTr="00D26D26">
        <w:trPr>
          <w:trHeight w:val="359"/>
        </w:trPr>
        <w:tc>
          <w:tcPr>
            <w:tcW w:w="2520" w:type="dxa"/>
          </w:tcPr>
          <w:p w:rsidR="007B7591" w:rsidRDefault="007B7591" w:rsidP="00AE7F65"/>
        </w:tc>
        <w:tc>
          <w:tcPr>
            <w:tcW w:w="1530" w:type="dxa"/>
          </w:tcPr>
          <w:p w:rsidR="007B7591" w:rsidRDefault="007B7591" w:rsidP="00AE7F65"/>
        </w:tc>
        <w:tc>
          <w:tcPr>
            <w:tcW w:w="990" w:type="dxa"/>
          </w:tcPr>
          <w:p w:rsidR="007B7591" w:rsidRDefault="007B7591" w:rsidP="00D26D26">
            <w:pPr>
              <w:jc w:val="center"/>
            </w:pPr>
          </w:p>
        </w:tc>
        <w:tc>
          <w:tcPr>
            <w:tcW w:w="990" w:type="dxa"/>
          </w:tcPr>
          <w:p w:rsidR="007B7591" w:rsidRDefault="007B7591" w:rsidP="00AE7F65"/>
        </w:tc>
        <w:tc>
          <w:tcPr>
            <w:tcW w:w="900" w:type="dxa"/>
          </w:tcPr>
          <w:p w:rsidR="007B7591" w:rsidRDefault="007B7591" w:rsidP="00D26D26">
            <w:pPr>
              <w:jc w:val="center"/>
            </w:pPr>
          </w:p>
        </w:tc>
        <w:tc>
          <w:tcPr>
            <w:tcW w:w="1080" w:type="dxa"/>
          </w:tcPr>
          <w:p w:rsidR="007B7591" w:rsidRDefault="007B7591" w:rsidP="00D26D26">
            <w:pPr>
              <w:jc w:val="center"/>
            </w:pPr>
          </w:p>
        </w:tc>
        <w:tc>
          <w:tcPr>
            <w:tcW w:w="1260" w:type="dxa"/>
          </w:tcPr>
          <w:p w:rsidR="007B7591" w:rsidRDefault="007B7591" w:rsidP="00D26D26">
            <w:pPr>
              <w:jc w:val="center"/>
            </w:pPr>
          </w:p>
        </w:tc>
        <w:tc>
          <w:tcPr>
            <w:tcW w:w="1440" w:type="dxa"/>
          </w:tcPr>
          <w:p w:rsidR="007B7591" w:rsidRDefault="007B7591" w:rsidP="00D26D26">
            <w:pPr>
              <w:jc w:val="center"/>
            </w:pPr>
          </w:p>
        </w:tc>
      </w:tr>
      <w:tr w:rsidR="007B7591" w:rsidTr="00D26D26">
        <w:tc>
          <w:tcPr>
            <w:tcW w:w="2520" w:type="dxa"/>
          </w:tcPr>
          <w:p w:rsidR="007B7591" w:rsidRDefault="007B7591" w:rsidP="00AE7F65"/>
        </w:tc>
        <w:tc>
          <w:tcPr>
            <w:tcW w:w="1530" w:type="dxa"/>
          </w:tcPr>
          <w:p w:rsidR="007B7591" w:rsidRDefault="007B7591" w:rsidP="00AE7F65"/>
        </w:tc>
        <w:tc>
          <w:tcPr>
            <w:tcW w:w="990" w:type="dxa"/>
          </w:tcPr>
          <w:p w:rsidR="007B7591" w:rsidRDefault="007B7591" w:rsidP="00AE7F65"/>
        </w:tc>
        <w:tc>
          <w:tcPr>
            <w:tcW w:w="990" w:type="dxa"/>
          </w:tcPr>
          <w:p w:rsidR="007B7591" w:rsidRDefault="007B7591" w:rsidP="00AE7F65"/>
        </w:tc>
        <w:tc>
          <w:tcPr>
            <w:tcW w:w="900" w:type="dxa"/>
          </w:tcPr>
          <w:p w:rsidR="007B7591" w:rsidRDefault="007B7591" w:rsidP="00AE7F65"/>
        </w:tc>
        <w:tc>
          <w:tcPr>
            <w:tcW w:w="1080" w:type="dxa"/>
          </w:tcPr>
          <w:p w:rsidR="007B7591" w:rsidRDefault="007B7591" w:rsidP="00AE7F65"/>
        </w:tc>
        <w:tc>
          <w:tcPr>
            <w:tcW w:w="1260" w:type="dxa"/>
          </w:tcPr>
          <w:p w:rsidR="007B7591" w:rsidRDefault="007B7591" w:rsidP="00AE7F65"/>
        </w:tc>
        <w:tc>
          <w:tcPr>
            <w:tcW w:w="1440" w:type="dxa"/>
          </w:tcPr>
          <w:p w:rsidR="007B7591" w:rsidRDefault="007B7591" w:rsidP="00AE7F65"/>
        </w:tc>
      </w:tr>
      <w:tr w:rsidR="007B7591" w:rsidTr="00D26D26">
        <w:tc>
          <w:tcPr>
            <w:tcW w:w="2520" w:type="dxa"/>
          </w:tcPr>
          <w:p w:rsidR="007B7591" w:rsidRDefault="007B7591" w:rsidP="00AE7F65"/>
        </w:tc>
        <w:tc>
          <w:tcPr>
            <w:tcW w:w="1530" w:type="dxa"/>
          </w:tcPr>
          <w:p w:rsidR="007B7591" w:rsidRDefault="007B7591" w:rsidP="00AE7F65"/>
        </w:tc>
        <w:tc>
          <w:tcPr>
            <w:tcW w:w="990" w:type="dxa"/>
          </w:tcPr>
          <w:p w:rsidR="007B7591" w:rsidRDefault="007B7591" w:rsidP="00AE7F65"/>
        </w:tc>
        <w:tc>
          <w:tcPr>
            <w:tcW w:w="990" w:type="dxa"/>
          </w:tcPr>
          <w:p w:rsidR="007B7591" w:rsidRDefault="007B7591" w:rsidP="00AE7F65"/>
        </w:tc>
        <w:tc>
          <w:tcPr>
            <w:tcW w:w="900" w:type="dxa"/>
          </w:tcPr>
          <w:p w:rsidR="007B7591" w:rsidRDefault="007B7591" w:rsidP="00AE7F65"/>
        </w:tc>
        <w:tc>
          <w:tcPr>
            <w:tcW w:w="1080" w:type="dxa"/>
          </w:tcPr>
          <w:p w:rsidR="007B7591" w:rsidRDefault="007B7591" w:rsidP="00AE7F65"/>
        </w:tc>
        <w:tc>
          <w:tcPr>
            <w:tcW w:w="1260" w:type="dxa"/>
          </w:tcPr>
          <w:p w:rsidR="007B7591" w:rsidRDefault="007B7591" w:rsidP="00AE7F65"/>
        </w:tc>
        <w:tc>
          <w:tcPr>
            <w:tcW w:w="1440" w:type="dxa"/>
          </w:tcPr>
          <w:p w:rsidR="007B7591" w:rsidRDefault="007B7591" w:rsidP="00AE7F65"/>
        </w:tc>
      </w:tr>
      <w:tr w:rsidR="007B7591" w:rsidTr="00D26D26">
        <w:tc>
          <w:tcPr>
            <w:tcW w:w="2520" w:type="dxa"/>
          </w:tcPr>
          <w:p w:rsidR="007B7591" w:rsidRDefault="007B7591" w:rsidP="00AE7F65"/>
        </w:tc>
        <w:tc>
          <w:tcPr>
            <w:tcW w:w="1530" w:type="dxa"/>
          </w:tcPr>
          <w:p w:rsidR="007B7591" w:rsidRDefault="007B7591" w:rsidP="00AE7F65"/>
        </w:tc>
        <w:tc>
          <w:tcPr>
            <w:tcW w:w="990" w:type="dxa"/>
          </w:tcPr>
          <w:p w:rsidR="007B7591" w:rsidRDefault="007B7591" w:rsidP="00AE7F65"/>
        </w:tc>
        <w:tc>
          <w:tcPr>
            <w:tcW w:w="990" w:type="dxa"/>
          </w:tcPr>
          <w:p w:rsidR="007B7591" w:rsidRDefault="007B7591" w:rsidP="00AE7F65"/>
        </w:tc>
        <w:tc>
          <w:tcPr>
            <w:tcW w:w="900" w:type="dxa"/>
          </w:tcPr>
          <w:p w:rsidR="007B7591" w:rsidRDefault="007B7591" w:rsidP="00AE7F65"/>
        </w:tc>
        <w:tc>
          <w:tcPr>
            <w:tcW w:w="1080" w:type="dxa"/>
          </w:tcPr>
          <w:p w:rsidR="007B7591" w:rsidRDefault="007B7591" w:rsidP="00AE7F65"/>
        </w:tc>
        <w:tc>
          <w:tcPr>
            <w:tcW w:w="1260" w:type="dxa"/>
          </w:tcPr>
          <w:p w:rsidR="007B7591" w:rsidRDefault="007B7591" w:rsidP="00AE7F65"/>
        </w:tc>
        <w:tc>
          <w:tcPr>
            <w:tcW w:w="1440" w:type="dxa"/>
          </w:tcPr>
          <w:p w:rsidR="007B7591" w:rsidRDefault="007B7591" w:rsidP="00AE7F65"/>
        </w:tc>
      </w:tr>
      <w:tr w:rsidR="007B7591" w:rsidTr="00D26D26">
        <w:tc>
          <w:tcPr>
            <w:tcW w:w="9270" w:type="dxa"/>
            <w:gridSpan w:val="7"/>
            <w:tcBorders>
              <w:bottom w:val="single" w:sz="12" w:space="0" w:color="auto"/>
            </w:tcBorders>
          </w:tcPr>
          <w:p w:rsidR="007B7591" w:rsidRDefault="007B7591" w:rsidP="00AE7F65">
            <w:r w:rsidRPr="00D26D26">
              <w:rPr>
                <w:b/>
              </w:rPr>
              <w:t>Total Children’s Salary Requested</w:t>
            </w:r>
          </w:p>
        </w:tc>
        <w:tc>
          <w:tcPr>
            <w:tcW w:w="1440" w:type="dxa"/>
            <w:tcBorders>
              <w:bottom w:val="single" w:sz="12" w:space="0" w:color="auto"/>
            </w:tcBorders>
          </w:tcPr>
          <w:p w:rsidR="007B7591" w:rsidRPr="00D26D26" w:rsidRDefault="007B7591" w:rsidP="00D26D26">
            <w:pPr>
              <w:jc w:val="center"/>
              <w:rPr>
                <w:b/>
              </w:rPr>
            </w:pPr>
          </w:p>
        </w:tc>
      </w:tr>
    </w:tbl>
    <w:p w:rsidR="007B7591" w:rsidRDefault="007B7591" w:rsidP="00127DFD">
      <w:pPr>
        <w:rPr>
          <w:b/>
        </w:rPr>
      </w:pPr>
    </w:p>
    <w:tbl>
      <w:tblPr>
        <w:tblW w:w="107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1530"/>
        <w:gridCol w:w="990"/>
        <w:gridCol w:w="1080"/>
        <w:gridCol w:w="1080"/>
        <w:gridCol w:w="1260"/>
        <w:gridCol w:w="1170"/>
      </w:tblGrid>
      <w:tr w:rsidR="007B7591" w:rsidRPr="00D26D26" w:rsidTr="0046432F">
        <w:tc>
          <w:tcPr>
            <w:tcW w:w="10710" w:type="dxa"/>
            <w:gridSpan w:val="7"/>
          </w:tcPr>
          <w:p w:rsidR="007B7591" w:rsidRPr="00D26D26" w:rsidRDefault="007B7591" w:rsidP="00AE7F65">
            <w:pPr>
              <w:rPr>
                <w:b/>
              </w:rPr>
            </w:pPr>
            <w:r w:rsidRPr="00D26D26">
              <w:rPr>
                <w:b/>
              </w:rPr>
              <w:t xml:space="preserve">Consultant/Non-Children’s Personnel Costs </w:t>
            </w:r>
          </w:p>
        </w:tc>
      </w:tr>
      <w:tr w:rsidR="007B7591" w:rsidRPr="00D26D26" w:rsidTr="0046432F">
        <w:tc>
          <w:tcPr>
            <w:tcW w:w="3600" w:type="dxa"/>
            <w:tcBorders>
              <w:bottom w:val="single" w:sz="12" w:space="0" w:color="auto"/>
            </w:tcBorders>
            <w:shd w:val="clear" w:color="auto" w:fill="E6E6E6"/>
          </w:tcPr>
          <w:p w:rsidR="007B7591" w:rsidRPr="00D26D26" w:rsidRDefault="007B7591" w:rsidP="00D26D26">
            <w:pPr>
              <w:jc w:val="center"/>
              <w:rPr>
                <w:b/>
                <w:sz w:val="20"/>
              </w:rPr>
            </w:pPr>
          </w:p>
          <w:p w:rsidR="007B7591" w:rsidRPr="00D26D26" w:rsidRDefault="007B7591" w:rsidP="00D26D26">
            <w:pPr>
              <w:jc w:val="center"/>
              <w:rPr>
                <w:b/>
                <w:sz w:val="20"/>
              </w:rPr>
            </w:pPr>
          </w:p>
          <w:p w:rsidR="007B7591" w:rsidRPr="00D26D26" w:rsidRDefault="007B7591" w:rsidP="00D26D26">
            <w:pPr>
              <w:jc w:val="center"/>
              <w:rPr>
                <w:b/>
                <w:sz w:val="20"/>
              </w:rPr>
            </w:pPr>
          </w:p>
          <w:p w:rsidR="007B7591" w:rsidRPr="00D26D26" w:rsidRDefault="007B7591" w:rsidP="00D26D26">
            <w:pPr>
              <w:jc w:val="center"/>
              <w:rPr>
                <w:b/>
                <w:sz w:val="20"/>
              </w:rPr>
            </w:pPr>
            <w:r w:rsidRPr="00D26D26">
              <w:rPr>
                <w:b/>
                <w:sz w:val="20"/>
              </w:rPr>
              <w:t>Name</w:t>
            </w:r>
          </w:p>
        </w:tc>
        <w:tc>
          <w:tcPr>
            <w:tcW w:w="1530" w:type="dxa"/>
            <w:tcBorders>
              <w:bottom w:val="single" w:sz="12" w:space="0" w:color="auto"/>
            </w:tcBorders>
            <w:shd w:val="clear" w:color="auto" w:fill="E6E6E6"/>
          </w:tcPr>
          <w:p w:rsidR="007B7591" w:rsidRPr="00D26D26" w:rsidRDefault="007B7591" w:rsidP="00D26D26">
            <w:pPr>
              <w:jc w:val="center"/>
              <w:rPr>
                <w:b/>
                <w:sz w:val="20"/>
              </w:rPr>
            </w:pPr>
          </w:p>
          <w:p w:rsidR="007B7591" w:rsidRPr="00D26D26" w:rsidRDefault="007B7591" w:rsidP="00D26D26">
            <w:pPr>
              <w:jc w:val="center"/>
              <w:rPr>
                <w:b/>
                <w:sz w:val="20"/>
              </w:rPr>
            </w:pPr>
          </w:p>
          <w:p w:rsidR="007B7591" w:rsidRPr="00D26D26" w:rsidRDefault="007B7591" w:rsidP="00D26D26">
            <w:pPr>
              <w:jc w:val="center"/>
              <w:rPr>
                <w:b/>
                <w:sz w:val="20"/>
              </w:rPr>
            </w:pPr>
            <w:r w:rsidRPr="00D26D26">
              <w:rPr>
                <w:b/>
                <w:sz w:val="20"/>
              </w:rPr>
              <w:t>Role on</w:t>
            </w:r>
          </w:p>
          <w:p w:rsidR="007B7591" w:rsidRPr="00D26D26" w:rsidRDefault="007B7591" w:rsidP="00D26D26">
            <w:pPr>
              <w:jc w:val="center"/>
              <w:rPr>
                <w:b/>
                <w:sz w:val="20"/>
              </w:rPr>
            </w:pPr>
            <w:r w:rsidRPr="00D26D26">
              <w:rPr>
                <w:b/>
                <w:sz w:val="20"/>
              </w:rPr>
              <w:t>Project</w:t>
            </w:r>
          </w:p>
        </w:tc>
        <w:tc>
          <w:tcPr>
            <w:tcW w:w="990" w:type="dxa"/>
            <w:tcBorders>
              <w:bottom w:val="single" w:sz="12" w:space="0" w:color="auto"/>
            </w:tcBorders>
            <w:shd w:val="clear" w:color="auto" w:fill="E6E6E6"/>
          </w:tcPr>
          <w:p w:rsidR="007B7591" w:rsidRPr="00D26D26" w:rsidRDefault="007B7591" w:rsidP="00D26D26">
            <w:pPr>
              <w:jc w:val="center"/>
              <w:rPr>
                <w:b/>
                <w:sz w:val="20"/>
              </w:rPr>
            </w:pPr>
          </w:p>
          <w:p w:rsidR="007B7591" w:rsidRPr="00D26D26" w:rsidRDefault="007B7591" w:rsidP="00D26D26">
            <w:pPr>
              <w:jc w:val="center"/>
              <w:rPr>
                <w:b/>
                <w:sz w:val="20"/>
              </w:rPr>
            </w:pPr>
          </w:p>
          <w:p w:rsidR="007B7591" w:rsidRPr="00D26D26" w:rsidRDefault="007B7591" w:rsidP="00D26D26">
            <w:pPr>
              <w:jc w:val="center"/>
              <w:rPr>
                <w:b/>
                <w:sz w:val="20"/>
              </w:rPr>
            </w:pPr>
          </w:p>
        </w:tc>
        <w:tc>
          <w:tcPr>
            <w:tcW w:w="1080" w:type="dxa"/>
            <w:tcBorders>
              <w:bottom w:val="single" w:sz="12" w:space="0" w:color="auto"/>
            </w:tcBorders>
            <w:shd w:val="clear" w:color="auto" w:fill="E6E6E6"/>
          </w:tcPr>
          <w:p w:rsidR="007B7591" w:rsidRPr="00D26D26" w:rsidRDefault="007B7591" w:rsidP="00D26D26">
            <w:pPr>
              <w:jc w:val="center"/>
              <w:rPr>
                <w:b/>
                <w:sz w:val="20"/>
              </w:rPr>
            </w:pPr>
          </w:p>
        </w:tc>
        <w:tc>
          <w:tcPr>
            <w:tcW w:w="1080" w:type="dxa"/>
            <w:tcBorders>
              <w:bottom w:val="single" w:sz="12" w:space="0" w:color="auto"/>
            </w:tcBorders>
            <w:shd w:val="clear" w:color="auto" w:fill="E6E6E6"/>
          </w:tcPr>
          <w:p w:rsidR="007B7591" w:rsidRPr="00D26D26" w:rsidRDefault="007B7591" w:rsidP="00D26D26">
            <w:pPr>
              <w:jc w:val="center"/>
              <w:rPr>
                <w:b/>
                <w:sz w:val="20"/>
              </w:rPr>
            </w:pPr>
          </w:p>
          <w:p w:rsidR="007B7591" w:rsidRPr="00D26D26" w:rsidRDefault="007B7591" w:rsidP="00D26D26">
            <w:pPr>
              <w:jc w:val="center"/>
              <w:rPr>
                <w:b/>
                <w:sz w:val="20"/>
              </w:rPr>
            </w:pPr>
          </w:p>
          <w:p w:rsidR="007B7591" w:rsidRPr="00D26D26" w:rsidRDefault="007B7591" w:rsidP="00D26D26">
            <w:pPr>
              <w:jc w:val="center"/>
              <w:rPr>
                <w:b/>
                <w:sz w:val="20"/>
              </w:rPr>
            </w:pPr>
          </w:p>
        </w:tc>
        <w:tc>
          <w:tcPr>
            <w:tcW w:w="1260" w:type="dxa"/>
            <w:tcBorders>
              <w:bottom w:val="single" w:sz="12" w:space="0" w:color="auto"/>
            </w:tcBorders>
            <w:shd w:val="clear" w:color="auto" w:fill="E6E6E6"/>
          </w:tcPr>
          <w:p w:rsidR="007B7591" w:rsidRPr="00D26D26" w:rsidRDefault="007B7591" w:rsidP="00D26D26">
            <w:pPr>
              <w:jc w:val="center"/>
              <w:rPr>
                <w:b/>
                <w:sz w:val="20"/>
              </w:rPr>
            </w:pPr>
          </w:p>
          <w:p w:rsidR="007B7591" w:rsidRPr="00D26D26" w:rsidRDefault="007B7591" w:rsidP="00D26D26">
            <w:pPr>
              <w:jc w:val="center"/>
              <w:rPr>
                <w:b/>
                <w:sz w:val="20"/>
              </w:rPr>
            </w:pPr>
          </w:p>
        </w:tc>
        <w:tc>
          <w:tcPr>
            <w:tcW w:w="1170" w:type="dxa"/>
            <w:tcBorders>
              <w:bottom w:val="single" w:sz="12" w:space="0" w:color="auto"/>
            </w:tcBorders>
            <w:shd w:val="clear" w:color="auto" w:fill="E6E6E6"/>
          </w:tcPr>
          <w:p w:rsidR="007B7591" w:rsidRPr="00D26D26" w:rsidRDefault="007B7591" w:rsidP="00D26D26">
            <w:pPr>
              <w:jc w:val="center"/>
              <w:rPr>
                <w:b/>
                <w:sz w:val="20"/>
              </w:rPr>
            </w:pPr>
          </w:p>
          <w:p w:rsidR="007B7591" w:rsidRPr="00D26D26" w:rsidRDefault="007B7591" w:rsidP="00D26D26">
            <w:pPr>
              <w:jc w:val="center"/>
              <w:rPr>
                <w:b/>
                <w:sz w:val="20"/>
              </w:rPr>
            </w:pPr>
          </w:p>
          <w:p w:rsidR="007B7591" w:rsidRPr="00D26D26" w:rsidRDefault="007B7591" w:rsidP="00D26D26">
            <w:pPr>
              <w:jc w:val="center"/>
              <w:rPr>
                <w:b/>
                <w:sz w:val="20"/>
              </w:rPr>
            </w:pPr>
            <w:r w:rsidRPr="00D26D26">
              <w:rPr>
                <w:b/>
                <w:sz w:val="20"/>
              </w:rPr>
              <w:t>Total Salary Requested</w:t>
            </w:r>
          </w:p>
        </w:tc>
      </w:tr>
      <w:tr w:rsidR="007B7591" w:rsidTr="0046432F">
        <w:tc>
          <w:tcPr>
            <w:tcW w:w="3600" w:type="dxa"/>
            <w:tcBorders>
              <w:top w:val="single" w:sz="12" w:space="0" w:color="auto"/>
            </w:tcBorders>
          </w:tcPr>
          <w:p w:rsidR="007B7591" w:rsidRDefault="007B7591" w:rsidP="00AE7F65"/>
        </w:tc>
        <w:tc>
          <w:tcPr>
            <w:tcW w:w="1530" w:type="dxa"/>
            <w:tcBorders>
              <w:top w:val="single" w:sz="12" w:space="0" w:color="auto"/>
            </w:tcBorders>
          </w:tcPr>
          <w:p w:rsidR="007B7591" w:rsidRDefault="007B7591" w:rsidP="00AE7F65"/>
        </w:tc>
        <w:tc>
          <w:tcPr>
            <w:tcW w:w="990" w:type="dxa"/>
            <w:tcBorders>
              <w:top w:val="single" w:sz="12" w:space="0" w:color="auto"/>
            </w:tcBorders>
          </w:tcPr>
          <w:p w:rsidR="007B7591" w:rsidRDefault="007B7591" w:rsidP="00AE7F65"/>
        </w:tc>
        <w:tc>
          <w:tcPr>
            <w:tcW w:w="1080" w:type="dxa"/>
            <w:tcBorders>
              <w:top w:val="single" w:sz="12" w:space="0" w:color="auto"/>
            </w:tcBorders>
          </w:tcPr>
          <w:p w:rsidR="007B7591" w:rsidRDefault="007B7591" w:rsidP="00AE7F65"/>
        </w:tc>
        <w:tc>
          <w:tcPr>
            <w:tcW w:w="1080" w:type="dxa"/>
            <w:tcBorders>
              <w:top w:val="single" w:sz="12" w:space="0" w:color="auto"/>
            </w:tcBorders>
          </w:tcPr>
          <w:p w:rsidR="007B7591" w:rsidRDefault="007B7591" w:rsidP="00AE7F65"/>
        </w:tc>
        <w:tc>
          <w:tcPr>
            <w:tcW w:w="1260" w:type="dxa"/>
            <w:tcBorders>
              <w:top w:val="single" w:sz="12" w:space="0" w:color="auto"/>
            </w:tcBorders>
          </w:tcPr>
          <w:p w:rsidR="007B7591" w:rsidRDefault="007B7591" w:rsidP="00AE7F65"/>
        </w:tc>
        <w:tc>
          <w:tcPr>
            <w:tcW w:w="1170" w:type="dxa"/>
            <w:tcBorders>
              <w:top w:val="single" w:sz="12" w:space="0" w:color="auto"/>
            </w:tcBorders>
          </w:tcPr>
          <w:p w:rsidR="007B7591" w:rsidRDefault="007B7591" w:rsidP="00D26D26">
            <w:pPr>
              <w:jc w:val="center"/>
            </w:pPr>
          </w:p>
        </w:tc>
      </w:tr>
      <w:tr w:rsidR="007B7591" w:rsidTr="0046432F">
        <w:tc>
          <w:tcPr>
            <w:tcW w:w="3600" w:type="dxa"/>
          </w:tcPr>
          <w:p w:rsidR="007B7591" w:rsidRDefault="007B7591" w:rsidP="00AE7F65"/>
        </w:tc>
        <w:tc>
          <w:tcPr>
            <w:tcW w:w="1530" w:type="dxa"/>
          </w:tcPr>
          <w:p w:rsidR="007B7591" w:rsidRDefault="007B7591" w:rsidP="00AE7F65"/>
        </w:tc>
        <w:tc>
          <w:tcPr>
            <w:tcW w:w="990" w:type="dxa"/>
          </w:tcPr>
          <w:p w:rsidR="007B7591" w:rsidRDefault="007B7591" w:rsidP="00AE7F65"/>
        </w:tc>
        <w:tc>
          <w:tcPr>
            <w:tcW w:w="1080" w:type="dxa"/>
          </w:tcPr>
          <w:p w:rsidR="007B7591" w:rsidRDefault="007B7591" w:rsidP="00AE7F65"/>
        </w:tc>
        <w:tc>
          <w:tcPr>
            <w:tcW w:w="1080" w:type="dxa"/>
          </w:tcPr>
          <w:p w:rsidR="007B7591" w:rsidRDefault="007B7591" w:rsidP="00AE7F65"/>
        </w:tc>
        <w:tc>
          <w:tcPr>
            <w:tcW w:w="1260" w:type="dxa"/>
          </w:tcPr>
          <w:p w:rsidR="007B7591" w:rsidRDefault="007B7591" w:rsidP="00AE7F65"/>
        </w:tc>
        <w:tc>
          <w:tcPr>
            <w:tcW w:w="1170" w:type="dxa"/>
          </w:tcPr>
          <w:p w:rsidR="007B7591" w:rsidRDefault="007B7591" w:rsidP="00AE7F65"/>
        </w:tc>
      </w:tr>
      <w:tr w:rsidR="007B7591" w:rsidTr="0046432F">
        <w:tc>
          <w:tcPr>
            <w:tcW w:w="3600" w:type="dxa"/>
          </w:tcPr>
          <w:p w:rsidR="007B7591" w:rsidRDefault="007B7591" w:rsidP="00AE7F65"/>
        </w:tc>
        <w:tc>
          <w:tcPr>
            <w:tcW w:w="1530" w:type="dxa"/>
          </w:tcPr>
          <w:p w:rsidR="007B7591" w:rsidRDefault="007B7591" w:rsidP="00AE7F65"/>
        </w:tc>
        <w:tc>
          <w:tcPr>
            <w:tcW w:w="990" w:type="dxa"/>
          </w:tcPr>
          <w:p w:rsidR="007B7591" w:rsidRDefault="007B7591" w:rsidP="00AE7F65"/>
        </w:tc>
        <w:tc>
          <w:tcPr>
            <w:tcW w:w="1080" w:type="dxa"/>
          </w:tcPr>
          <w:p w:rsidR="007B7591" w:rsidRDefault="007B7591" w:rsidP="00AE7F65"/>
        </w:tc>
        <w:tc>
          <w:tcPr>
            <w:tcW w:w="1080" w:type="dxa"/>
          </w:tcPr>
          <w:p w:rsidR="007B7591" w:rsidRDefault="007B7591" w:rsidP="00AE7F65"/>
        </w:tc>
        <w:tc>
          <w:tcPr>
            <w:tcW w:w="1260" w:type="dxa"/>
          </w:tcPr>
          <w:p w:rsidR="007B7591" w:rsidRDefault="007B7591" w:rsidP="00AE7F65"/>
        </w:tc>
        <w:tc>
          <w:tcPr>
            <w:tcW w:w="1170" w:type="dxa"/>
          </w:tcPr>
          <w:p w:rsidR="007B7591" w:rsidRDefault="007B7591" w:rsidP="00AE7F65"/>
        </w:tc>
      </w:tr>
      <w:tr w:rsidR="007B7591" w:rsidTr="0046432F">
        <w:tc>
          <w:tcPr>
            <w:tcW w:w="3600" w:type="dxa"/>
            <w:tcBorders>
              <w:bottom w:val="single" w:sz="12" w:space="0" w:color="auto"/>
            </w:tcBorders>
          </w:tcPr>
          <w:p w:rsidR="007B7591" w:rsidRDefault="007B7591" w:rsidP="00AE7F65"/>
        </w:tc>
        <w:tc>
          <w:tcPr>
            <w:tcW w:w="1530" w:type="dxa"/>
            <w:tcBorders>
              <w:bottom w:val="single" w:sz="12" w:space="0" w:color="auto"/>
            </w:tcBorders>
          </w:tcPr>
          <w:p w:rsidR="007B7591" w:rsidRDefault="007B7591" w:rsidP="00AE7F65"/>
        </w:tc>
        <w:tc>
          <w:tcPr>
            <w:tcW w:w="990" w:type="dxa"/>
            <w:tcBorders>
              <w:bottom w:val="single" w:sz="12" w:space="0" w:color="auto"/>
            </w:tcBorders>
          </w:tcPr>
          <w:p w:rsidR="007B7591" w:rsidRDefault="007B7591" w:rsidP="00AE7F65"/>
        </w:tc>
        <w:tc>
          <w:tcPr>
            <w:tcW w:w="1080" w:type="dxa"/>
            <w:tcBorders>
              <w:bottom w:val="single" w:sz="12" w:space="0" w:color="auto"/>
            </w:tcBorders>
          </w:tcPr>
          <w:p w:rsidR="007B7591" w:rsidRDefault="007B7591" w:rsidP="00AE7F65"/>
        </w:tc>
        <w:tc>
          <w:tcPr>
            <w:tcW w:w="1080" w:type="dxa"/>
            <w:tcBorders>
              <w:bottom w:val="single" w:sz="12" w:space="0" w:color="auto"/>
            </w:tcBorders>
          </w:tcPr>
          <w:p w:rsidR="007B7591" w:rsidRDefault="007B7591" w:rsidP="00AE7F65"/>
        </w:tc>
        <w:tc>
          <w:tcPr>
            <w:tcW w:w="1260" w:type="dxa"/>
            <w:tcBorders>
              <w:bottom w:val="single" w:sz="12" w:space="0" w:color="auto"/>
            </w:tcBorders>
          </w:tcPr>
          <w:p w:rsidR="007B7591" w:rsidRDefault="007B7591" w:rsidP="00AE7F65"/>
        </w:tc>
        <w:tc>
          <w:tcPr>
            <w:tcW w:w="1170" w:type="dxa"/>
            <w:tcBorders>
              <w:bottom w:val="single" w:sz="12" w:space="0" w:color="auto"/>
            </w:tcBorders>
          </w:tcPr>
          <w:p w:rsidR="007B7591" w:rsidRDefault="007B7591" w:rsidP="00AE7F65"/>
        </w:tc>
      </w:tr>
      <w:tr w:rsidR="007B7591" w:rsidRPr="00D26D26" w:rsidTr="0046432F">
        <w:tc>
          <w:tcPr>
            <w:tcW w:w="9540" w:type="dxa"/>
            <w:gridSpan w:val="6"/>
            <w:tcBorders>
              <w:top w:val="single" w:sz="12" w:space="0" w:color="auto"/>
            </w:tcBorders>
          </w:tcPr>
          <w:p w:rsidR="007B7591" w:rsidRPr="00D26D26" w:rsidRDefault="007B7591" w:rsidP="00AE7F65">
            <w:pPr>
              <w:rPr>
                <w:b/>
              </w:rPr>
            </w:pPr>
            <w:r w:rsidRPr="00D26D26">
              <w:rPr>
                <w:b/>
              </w:rPr>
              <w:t>Total Consultant/Non-Children’s Personnel Costs</w:t>
            </w:r>
          </w:p>
        </w:tc>
        <w:tc>
          <w:tcPr>
            <w:tcW w:w="1170" w:type="dxa"/>
            <w:tcBorders>
              <w:top w:val="single" w:sz="12" w:space="0" w:color="auto"/>
            </w:tcBorders>
          </w:tcPr>
          <w:p w:rsidR="007B7591" w:rsidRPr="00D26D26" w:rsidRDefault="007B7591" w:rsidP="00D26D26">
            <w:pPr>
              <w:jc w:val="center"/>
              <w:rPr>
                <w:b/>
              </w:rPr>
            </w:pPr>
          </w:p>
        </w:tc>
      </w:tr>
    </w:tbl>
    <w:p w:rsidR="007B7591" w:rsidRDefault="007B7591" w:rsidP="00127DFD"/>
    <w:tbl>
      <w:tblPr>
        <w:tblW w:w="1071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0"/>
        <w:gridCol w:w="2430"/>
      </w:tblGrid>
      <w:tr w:rsidR="007B7591" w:rsidTr="0046432F">
        <w:tc>
          <w:tcPr>
            <w:tcW w:w="8280" w:type="dxa"/>
          </w:tcPr>
          <w:p w:rsidR="007B7591" w:rsidRPr="00D26D26" w:rsidRDefault="007B7591" w:rsidP="00AE7F65">
            <w:pPr>
              <w:rPr>
                <w:b/>
              </w:rPr>
            </w:pPr>
            <w:r w:rsidRPr="00D26D26">
              <w:rPr>
                <w:b/>
              </w:rPr>
              <w:t>Equipment (itemize):</w:t>
            </w:r>
          </w:p>
          <w:p w:rsidR="007B7591" w:rsidRDefault="007B7591" w:rsidP="00AE7F65"/>
        </w:tc>
        <w:tc>
          <w:tcPr>
            <w:tcW w:w="2430" w:type="dxa"/>
          </w:tcPr>
          <w:p w:rsidR="007B7591" w:rsidRDefault="007B7591" w:rsidP="00AE7F65"/>
          <w:p w:rsidR="007B7591" w:rsidRDefault="007B7591" w:rsidP="00AE7F65"/>
          <w:p w:rsidR="007B7591" w:rsidRDefault="007B7591" w:rsidP="00AE7F65"/>
          <w:p w:rsidR="007B7591" w:rsidRDefault="007B7591" w:rsidP="00AE7F65"/>
          <w:p w:rsidR="007B7591" w:rsidRDefault="007B7591" w:rsidP="00AE7F65"/>
          <w:p w:rsidR="007B7591" w:rsidRPr="00D26D26" w:rsidRDefault="007B7591" w:rsidP="00D26D26">
            <w:pPr>
              <w:jc w:val="center"/>
              <w:rPr>
                <w:b/>
              </w:rPr>
            </w:pPr>
          </w:p>
        </w:tc>
      </w:tr>
      <w:tr w:rsidR="007B7591" w:rsidTr="0046432F">
        <w:tc>
          <w:tcPr>
            <w:tcW w:w="8280" w:type="dxa"/>
          </w:tcPr>
          <w:p w:rsidR="007B7591" w:rsidRPr="00D26D26" w:rsidRDefault="007B7591" w:rsidP="00AE7F65">
            <w:pPr>
              <w:rPr>
                <w:b/>
              </w:rPr>
            </w:pPr>
            <w:r w:rsidRPr="00D26D26">
              <w:rPr>
                <w:b/>
              </w:rPr>
              <w:t>Supplies (itemize by category):</w:t>
            </w:r>
          </w:p>
          <w:p w:rsidR="007B7591" w:rsidRDefault="007B7591" w:rsidP="00AE7F65"/>
        </w:tc>
        <w:tc>
          <w:tcPr>
            <w:tcW w:w="2430" w:type="dxa"/>
          </w:tcPr>
          <w:p w:rsidR="007B7591" w:rsidRDefault="007B7591" w:rsidP="00AE7F65"/>
          <w:p w:rsidR="007B7591" w:rsidRDefault="007B7591" w:rsidP="00AE7F65"/>
          <w:p w:rsidR="007B7591" w:rsidRDefault="007B7591" w:rsidP="00AE7F65"/>
          <w:p w:rsidR="007B7591" w:rsidRDefault="007B7591" w:rsidP="00AE7F65"/>
          <w:p w:rsidR="007B7591" w:rsidRDefault="007B7591" w:rsidP="00AE7F65"/>
          <w:p w:rsidR="007B7591" w:rsidRPr="00D26D26" w:rsidRDefault="007B7591" w:rsidP="00D26D26">
            <w:pPr>
              <w:jc w:val="center"/>
              <w:rPr>
                <w:b/>
              </w:rPr>
            </w:pPr>
          </w:p>
        </w:tc>
      </w:tr>
      <w:tr w:rsidR="007B7591" w:rsidTr="0046432F">
        <w:tc>
          <w:tcPr>
            <w:tcW w:w="8280" w:type="dxa"/>
            <w:tcBorders>
              <w:top w:val="single" w:sz="12" w:space="0" w:color="auto"/>
              <w:bottom w:val="single" w:sz="12" w:space="0" w:color="auto"/>
            </w:tcBorders>
          </w:tcPr>
          <w:p w:rsidR="007B7591" w:rsidRPr="00D26D26" w:rsidRDefault="007B7591" w:rsidP="00AE7F65">
            <w:pPr>
              <w:rPr>
                <w:b/>
              </w:rPr>
            </w:pPr>
            <w:r w:rsidRPr="00D26D26">
              <w:rPr>
                <w:b/>
              </w:rPr>
              <w:t>Patient Expenses (Itemize by category)</w:t>
            </w:r>
          </w:p>
          <w:p w:rsidR="007B7591" w:rsidRPr="00D26D26" w:rsidRDefault="007B7591" w:rsidP="00AE7F65">
            <w:pPr>
              <w:rPr>
                <w:b/>
              </w:rPr>
            </w:pPr>
          </w:p>
        </w:tc>
        <w:tc>
          <w:tcPr>
            <w:tcW w:w="2430" w:type="dxa"/>
            <w:tcBorders>
              <w:top w:val="single" w:sz="12" w:space="0" w:color="auto"/>
              <w:bottom w:val="single" w:sz="12" w:space="0" w:color="auto"/>
            </w:tcBorders>
          </w:tcPr>
          <w:p w:rsidR="007B7591" w:rsidRDefault="007B7591" w:rsidP="00D26D26">
            <w:pPr>
              <w:jc w:val="center"/>
            </w:pPr>
          </w:p>
          <w:p w:rsidR="007B7591" w:rsidRDefault="007B7591" w:rsidP="00D26D26">
            <w:pPr>
              <w:jc w:val="center"/>
            </w:pPr>
          </w:p>
          <w:p w:rsidR="007B7591" w:rsidRDefault="007B7591" w:rsidP="00D26D26">
            <w:pPr>
              <w:jc w:val="center"/>
            </w:pPr>
          </w:p>
          <w:p w:rsidR="007B7591" w:rsidRDefault="007B7591" w:rsidP="00D26D26">
            <w:pPr>
              <w:jc w:val="center"/>
            </w:pPr>
          </w:p>
          <w:p w:rsidR="007B7591" w:rsidRPr="00D26D26" w:rsidRDefault="007B7591" w:rsidP="00D26D26">
            <w:pPr>
              <w:jc w:val="center"/>
              <w:rPr>
                <w:b/>
              </w:rPr>
            </w:pPr>
          </w:p>
        </w:tc>
      </w:tr>
      <w:tr w:rsidR="007B7591" w:rsidTr="0046432F">
        <w:tc>
          <w:tcPr>
            <w:tcW w:w="8280" w:type="dxa"/>
            <w:tcBorders>
              <w:top w:val="single" w:sz="12" w:space="0" w:color="auto"/>
              <w:bottom w:val="single" w:sz="12" w:space="0" w:color="auto"/>
            </w:tcBorders>
          </w:tcPr>
          <w:p w:rsidR="007B7591" w:rsidRPr="00D26D26" w:rsidRDefault="007B7591" w:rsidP="00AE7F65">
            <w:pPr>
              <w:rPr>
                <w:b/>
              </w:rPr>
            </w:pPr>
            <w:r w:rsidRPr="00D26D26">
              <w:rPr>
                <w:b/>
              </w:rPr>
              <w:t>Total Budget Requested</w:t>
            </w:r>
          </w:p>
        </w:tc>
        <w:tc>
          <w:tcPr>
            <w:tcW w:w="2430" w:type="dxa"/>
            <w:tcBorders>
              <w:top w:val="single" w:sz="12" w:space="0" w:color="auto"/>
              <w:bottom w:val="single" w:sz="12" w:space="0" w:color="auto"/>
            </w:tcBorders>
          </w:tcPr>
          <w:p w:rsidR="007B7591" w:rsidRPr="00D26D26" w:rsidRDefault="007B7591" w:rsidP="00D26D26">
            <w:pPr>
              <w:jc w:val="center"/>
              <w:rPr>
                <w:b/>
              </w:rPr>
            </w:pPr>
          </w:p>
        </w:tc>
      </w:tr>
    </w:tbl>
    <w:p w:rsidR="007B7591" w:rsidRDefault="007B7591" w:rsidP="00F54F1D">
      <w:pPr>
        <w:pStyle w:val="Title"/>
        <w:rPr>
          <w:rFonts w:ascii="Verdana" w:hAnsi="Verdana"/>
          <w:szCs w:val="24"/>
        </w:rPr>
      </w:pPr>
    </w:p>
    <w:p w:rsidR="007B7591" w:rsidRDefault="007B7591" w:rsidP="00F54F1D">
      <w:pPr>
        <w:pStyle w:val="Title"/>
        <w:rPr>
          <w:rFonts w:ascii="Verdana" w:hAnsi="Verdana"/>
          <w:szCs w:val="24"/>
        </w:rPr>
      </w:pPr>
      <w:r w:rsidRPr="00D07140">
        <w:rPr>
          <w:rFonts w:ascii="Verdana" w:hAnsi="Verdana"/>
          <w:szCs w:val="24"/>
        </w:rPr>
        <w:t xml:space="preserve">Dudley L. Moore Nursing and Allied Health Research Fund </w:t>
      </w:r>
    </w:p>
    <w:p w:rsidR="007B7591" w:rsidRPr="00D07140" w:rsidRDefault="007B7591" w:rsidP="00F54F1D">
      <w:pPr>
        <w:pStyle w:val="Title"/>
        <w:rPr>
          <w:rFonts w:ascii="Verdana" w:hAnsi="Verdana"/>
          <w:szCs w:val="24"/>
        </w:rPr>
      </w:pPr>
    </w:p>
    <w:p w:rsidR="007B7591" w:rsidRDefault="007B7591" w:rsidP="00F54F1D">
      <w:pPr>
        <w:pStyle w:val="Title"/>
        <w:rPr>
          <w:rFonts w:ascii="Verdana" w:hAnsi="Verdana"/>
          <w:b/>
          <w:sz w:val="22"/>
          <w:szCs w:val="22"/>
          <w:u w:val="single"/>
        </w:rPr>
      </w:pPr>
      <w:r w:rsidRPr="00D07140">
        <w:rPr>
          <w:rFonts w:ascii="Verdana" w:hAnsi="Verdana"/>
          <w:b/>
          <w:sz w:val="22"/>
          <w:szCs w:val="22"/>
          <w:u w:val="single"/>
        </w:rPr>
        <w:t>Submission Guidelines</w:t>
      </w:r>
    </w:p>
    <w:p w:rsidR="007B7591" w:rsidRDefault="007B7591" w:rsidP="00F54F1D">
      <w:pPr>
        <w:pStyle w:val="Title"/>
        <w:rPr>
          <w:rFonts w:ascii="Verdana" w:hAnsi="Verdana"/>
          <w:b/>
          <w:sz w:val="22"/>
          <w:szCs w:val="22"/>
          <w:u w:val="single"/>
        </w:rPr>
      </w:pPr>
    </w:p>
    <w:p w:rsidR="007B7591" w:rsidRDefault="007B7591" w:rsidP="00957373">
      <w:pPr>
        <w:rPr>
          <w:rFonts w:ascii="Verdana" w:hAnsi="Verdana"/>
          <w:u w:val="single"/>
        </w:rPr>
      </w:pPr>
      <w:r w:rsidRPr="002C7A68">
        <w:rPr>
          <w:rFonts w:ascii="Verdana" w:hAnsi="Verdana"/>
        </w:rPr>
        <w:t>All grants sho</w:t>
      </w:r>
      <w:r>
        <w:rPr>
          <w:rFonts w:ascii="Verdana" w:hAnsi="Verdana"/>
        </w:rPr>
        <w:t xml:space="preserve">uld be submitted by email </w:t>
      </w:r>
      <w:r w:rsidRPr="002C7A68">
        <w:rPr>
          <w:rFonts w:ascii="Verdana" w:hAnsi="Verdana"/>
        </w:rPr>
        <w:t>to the Dudley</w:t>
      </w:r>
      <w:r>
        <w:rPr>
          <w:rFonts w:ascii="Verdana" w:hAnsi="Verdana"/>
        </w:rPr>
        <w:t xml:space="preserve"> Review Committee chair, Dr. Linda Riley, at </w:t>
      </w:r>
      <w:r w:rsidRPr="00957373">
        <w:rPr>
          <w:rFonts w:ascii="Verdana" w:hAnsi="Verdana"/>
          <w:color w:val="548DD4"/>
          <w:u w:val="single"/>
        </w:rPr>
        <w:t>linda.riley@choa.org.</w:t>
      </w:r>
    </w:p>
    <w:p w:rsidR="007B7591" w:rsidRPr="00957373" w:rsidRDefault="007B7591" w:rsidP="00957373">
      <w:pPr>
        <w:rPr>
          <w:rFonts w:ascii="Verdana" w:hAnsi="Verdana"/>
        </w:rPr>
      </w:pPr>
      <w:r w:rsidRPr="000D0CFD">
        <w:rPr>
          <w:rFonts w:ascii="Verdana" w:hAnsi="Verdana"/>
          <w:u w:val="single"/>
        </w:rPr>
        <w:t>The final deadline for Fall submission is the first Friday in October, for Spring, the first Friday in May</w:t>
      </w:r>
      <w:r>
        <w:rPr>
          <w:rFonts w:ascii="Verdana" w:hAnsi="Verdana"/>
        </w:rPr>
        <w:t xml:space="preserve">. </w:t>
      </w:r>
    </w:p>
    <w:p w:rsidR="007B7591" w:rsidRPr="00D07140" w:rsidRDefault="007B7591" w:rsidP="00F54F1D">
      <w:pPr>
        <w:rPr>
          <w:rFonts w:ascii="Verdana" w:hAnsi="Verdana"/>
        </w:rPr>
      </w:pPr>
    </w:p>
    <w:p w:rsidR="007B7591" w:rsidRDefault="007B7591" w:rsidP="00F54F1D">
      <w:pPr>
        <w:numPr>
          <w:ilvl w:val="0"/>
          <w:numId w:val="5"/>
        </w:numPr>
        <w:rPr>
          <w:rFonts w:ascii="Verdana" w:hAnsi="Verdana"/>
        </w:rPr>
      </w:pPr>
      <w:r w:rsidRPr="00B9127C">
        <w:rPr>
          <w:rFonts w:ascii="Verdana" w:hAnsi="Verdana"/>
        </w:rPr>
        <w:t xml:space="preserve">The Dudley Moore Fund provides grant funding for research proposals which will enhance patient care. Accordingly, priority is given to proposals that demonstrate the capacity to change practice based on current evidence. </w:t>
      </w:r>
    </w:p>
    <w:p w:rsidR="007B7591" w:rsidRPr="00B9127C" w:rsidRDefault="007B7591" w:rsidP="00B9127C">
      <w:pPr>
        <w:ind w:left="360"/>
        <w:rPr>
          <w:rFonts w:ascii="Verdana" w:hAnsi="Verdana"/>
        </w:rPr>
      </w:pPr>
    </w:p>
    <w:p w:rsidR="007B7591" w:rsidRDefault="007B7591" w:rsidP="00E847AA">
      <w:pPr>
        <w:numPr>
          <w:ilvl w:val="0"/>
          <w:numId w:val="9"/>
        </w:numPr>
        <w:rPr>
          <w:rFonts w:ascii="Verdana" w:hAnsi="Verdana"/>
        </w:rPr>
      </w:pPr>
      <w:r w:rsidRPr="00B9127C">
        <w:rPr>
          <w:rFonts w:ascii="Verdana" w:hAnsi="Verdana"/>
        </w:rPr>
        <w:t>The submission of a proposal is a competitive process, each submi</w:t>
      </w:r>
      <w:r>
        <w:rPr>
          <w:rFonts w:ascii="Verdana" w:hAnsi="Verdana"/>
        </w:rPr>
        <w:t>ssion will be evaluated by the Dudley Moore Review C</w:t>
      </w:r>
      <w:r w:rsidRPr="00B9127C">
        <w:rPr>
          <w:rFonts w:ascii="Verdana" w:hAnsi="Verdana"/>
        </w:rPr>
        <w:t xml:space="preserve">ommittee. </w:t>
      </w:r>
    </w:p>
    <w:p w:rsidR="007B7591" w:rsidRPr="00B9127C" w:rsidRDefault="007B7591" w:rsidP="00B9127C">
      <w:pPr>
        <w:ind w:left="360"/>
        <w:rPr>
          <w:rFonts w:ascii="Verdana" w:hAnsi="Verdana"/>
        </w:rPr>
      </w:pPr>
    </w:p>
    <w:p w:rsidR="007B7591" w:rsidRPr="00D07140" w:rsidRDefault="007B7591" w:rsidP="00E847AA">
      <w:pPr>
        <w:numPr>
          <w:ilvl w:val="0"/>
          <w:numId w:val="9"/>
        </w:numPr>
        <w:rPr>
          <w:rFonts w:ascii="Verdana" w:hAnsi="Verdana"/>
        </w:rPr>
      </w:pPr>
      <w:r w:rsidRPr="00D07140">
        <w:rPr>
          <w:rFonts w:ascii="Verdana" w:hAnsi="Verdana"/>
        </w:rPr>
        <w:t xml:space="preserve">The </w:t>
      </w:r>
      <w:r w:rsidRPr="00D07140">
        <w:rPr>
          <w:rFonts w:ascii="Verdana" w:hAnsi="Verdana"/>
          <w:b/>
        </w:rPr>
        <w:t>maximum</w:t>
      </w:r>
      <w:r w:rsidRPr="00D07140">
        <w:rPr>
          <w:rFonts w:ascii="Verdana" w:hAnsi="Verdana"/>
        </w:rPr>
        <w:t xml:space="preserve"> amount of funding available per </w:t>
      </w:r>
      <w:r>
        <w:rPr>
          <w:rFonts w:ascii="Verdana" w:hAnsi="Verdana"/>
        </w:rPr>
        <w:t xml:space="preserve">study </w:t>
      </w:r>
      <w:r w:rsidRPr="00D07140">
        <w:rPr>
          <w:rFonts w:ascii="Verdana" w:hAnsi="Verdana"/>
        </w:rPr>
        <w:t>is $15,000.</w:t>
      </w:r>
    </w:p>
    <w:p w:rsidR="007B7591" w:rsidRPr="00D07140" w:rsidRDefault="007B7591" w:rsidP="00F54F1D">
      <w:pPr>
        <w:rPr>
          <w:rFonts w:ascii="Verdana" w:hAnsi="Verdana"/>
        </w:rPr>
      </w:pPr>
    </w:p>
    <w:p w:rsidR="007B7591" w:rsidRPr="00D07140" w:rsidRDefault="007B7591" w:rsidP="00E847AA">
      <w:pPr>
        <w:numPr>
          <w:ilvl w:val="0"/>
          <w:numId w:val="9"/>
        </w:numPr>
        <w:rPr>
          <w:rFonts w:ascii="Verdana" w:hAnsi="Verdana"/>
        </w:rPr>
      </w:pPr>
      <w:r w:rsidRPr="00D07140">
        <w:rPr>
          <w:rFonts w:ascii="Verdana" w:hAnsi="Verdana"/>
        </w:rPr>
        <w:t>Applications are open to all members of Children’s Nursing and Allied Health Staff that provide services on site in one of our facilities</w:t>
      </w:r>
      <w:r>
        <w:rPr>
          <w:rFonts w:ascii="Verdana" w:hAnsi="Verdana"/>
        </w:rPr>
        <w:t xml:space="preserve">. Individuals who are employed by or hold </w:t>
      </w:r>
      <w:r w:rsidRPr="00D07140">
        <w:rPr>
          <w:rFonts w:ascii="Verdana" w:hAnsi="Verdana"/>
        </w:rPr>
        <w:t>regular Emory faculty appointments</w:t>
      </w:r>
      <w:r>
        <w:rPr>
          <w:rFonts w:ascii="Verdana" w:hAnsi="Verdana"/>
        </w:rPr>
        <w:t xml:space="preserve"> are excluded as PI.</w:t>
      </w:r>
    </w:p>
    <w:p w:rsidR="007B7591" w:rsidRPr="00D07140" w:rsidRDefault="007B7591" w:rsidP="00F54F1D">
      <w:pPr>
        <w:rPr>
          <w:rFonts w:ascii="Verdana" w:hAnsi="Verdana"/>
        </w:rPr>
      </w:pPr>
    </w:p>
    <w:p w:rsidR="007B7591" w:rsidRPr="00D07140" w:rsidRDefault="007B7591" w:rsidP="00E847AA">
      <w:pPr>
        <w:numPr>
          <w:ilvl w:val="0"/>
          <w:numId w:val="9"/>
        </w:numPr>
        <w:rPr>
          <w:rFonts w:ascii="Verdana" w:hAnsi="Verdana"/>
        </w:rPr>
      </w:pPr>
      <w:r w:rsidRPr="00D07140">
        <w:rPr>
          <w:rFonts w:ascii="Verdana" w:hAnsi="Verdana"/>
        </w:rPr>
        <w:t>Applications should fall into the following categories:</w:t>
      </w:r>
    </w:p>
    <w:p w:rsidR="007B7591" w:rsidRPr="00D07140" w:rsidRDefault="007B7591" w:rsidP="00F54F1D">
      <w:pPr>
        <w:rPr>
          <w:rFonts w:ascii="Verdana" w:hAnsi="Verdana"/>
        </w:rPr>
      </w:pPr>
    </w:p>
    <w:p w:rsidR="007B7591" w:rsidRPr="00D07140" w:rsidRDefault="007B7591" w:rsidP="00F54F1D">
      <w:pPr>
        <w:numPr>
          <w:ilvl w:val="0"/>
          <w:numId w:val="6"/>
        </w:numPr>
        <w:rPr>
          <w:rFonts w:ascii="Verdana" w:hAnsi="Verdana"/>
        </w:rPr>
      </w:pPr>
      <w:r w:rsidRPr="00D07140">
        <w:rPr>
          <w:rFonts w:ascii="Verdana" w:hAnsi="Verdana"/>
        </w:rPr>
        <w:t>Applications for investigator initiated projects that can be completed within 6-</w:t>
      </w:r>
      <w:r>
        <w:rPr>
          <w:rFonts w:ascii="Verdana" w:hAnsi="Verdana"/>
        </w:rPr>
        <w:t>18 months</w:t>
      </w:r>
      <w:r w:rsidRPr="00D07140">
        <w:rPr>
          <w:rFonts w:ascii="Verdana" w:hAnsi="Verdana"/>
        </w:rPr>
        <w:t xml:space="preserve">. </w:t>
      </w:r>
    </w:p>
    <w:p w:rsidR="007B7591" w:rsidRPr="00D07140" w:rsidRDefault="007B7591" w:rsidP="00F54F1D">
      <w:pPr>
        <w:ind w:left="720"/>
        <w:rPr>
          <w:rFonts w:ascii="Verdana" w:hAnsi="Verdana"/>
        </w:rPr>
      </w:pPr>
    </w:p>
    <w:p w:rsidR="007B7591" w:rsidRPr="00D07140" w:rsidRDefault="007B7591" w:rsidP="00F54F1D">
      <w:pPr>
        <w:numPr>
          <w:ilvl w:val="0"/>
          <w:numId w:val="6"/>
        </w:numPr>
        <w:rPr>
          <w:rFonts w:ascii="Verdana" w:hAnsi="Verdana"/>
        </w:rPr>
      </w:pPr>
      <w:r w:rsidRPr="00D07140">
        <w:rPr>
          <w:rFonts w:ascii="Verdana" w:hAnsi="Verdana"/>
        </w:rPr>
        <w:t>Applications for pilot s</w:t>
      </w:r>
      <w:r>
        <w:rPr>
          <w:rFonts w:ascii="Verdana" w:hAnsi="Verdana"/>
        </w:rPr>
        <w:t xml:space="preserve">tudies needed to </w:t>
      </w:r>
      <w:r w:rsidRPr="00D07140">
        <w:rPr>
          <w:rFonts w:ascii="Verdana" w:hAnsi="Verdana"/>
        </w:rPr>
        <w:t>qu</w:t>
      </w:r>
      <w:r>
        <w:rPr>
          <w:rFonts w:ascii="Verdana" w:hAnsi="Verdana"/>
        </w:rPr>
        <w:t>alify for extramural funding</w:t>
      </w:r>
      <w:r w:rsidRPr="00D07140">
        <w:rPr>
          <w:rFonts w:ascii="Verdana" w:hAnsi="Verdana"/>
        </w:rPr>
        <w:t>. The</w:t>
      </w:r>
      <w:r>
        <w:rPr>
          <w:rFonts w:ascii="Verdana" w:hAnsi="Verdana"/>
        </w:rPr>
        <w:t xml:space="preserve"> granting agency should be specified and the proposed date of application included. Examples include calls for proposals from</w:t>
      </w:r>
      <w:r w:rsidRPr="00D07140">
        <w:rPr>
          <w:rFonts w:ascii="Verdana" w:hAnsi="Verdana"/>
        </w:rPr>
        <w:t xml:space="preserve"> National Institute for Nursing Research (NINR) or other professional, national, or state organizations (e.g. March of Dimes, American Heart Association, </w:t>
      </w:r>
      <w:r>
        <w:rPr>
          <w:rFonts w:ascii="Verdana" w:hAnsi="Verdana"/>
        </w:rPr>
        <w:t xml:space="preserve">Oncology Nursing Society </w:t>
      </w:r>
      <w:r w:rsidRPr="00D07140">
        <w:rPr>
          <w:rFonts w:ascii="Verdana" w:hAnsi="Verdana"/>
        </w:rPr>
        <w:t>etc).</w:t>
      </w:r>
    </w:p>
    <w:p w:rsidR="007B7591" w:rsidRPr="00D07140" w:rsidRDefault="007B7591" w:rsidP="00F54F1D">
      <w:pPr>
        <w:rPr>
          <w:rFonts w:ascii="Verdana" w:hAnsi="Verdana"/>
        </w:rPr>
      </w:pPr>
    </w:p>
    <w:p w:rsidR="007B7591" w:rsidRPr="00D07140" w:rsidRDefault="007B7591" w:rsidP="00F54F1D">
      <w:pPr>
        <w:numPr>
          <w:ilvl w:val="0"/>
          <w:numId w:val="6"/>
        </w:numPr>
        <w:rPr>
          <w:rFonts w:ascii="Verdana" w:hAnsi="Verdana"/>
        </w:rPr>
      </w:pPr>
      <w:r w:rsidRPr="00D07140">
        <w:rPr>
          <w:rFonts w:ascii="Verdana" w:hAnsi="Verdana"/>
        </w:rPr>
        <w:t xml:space="preserve">Applications that have the potential to benefit patients </w:t>
      </w:r>
      <w:r>
        <w:rPr>
          <w:rFonts w:ascii="Verdana" w:hAnsi="Verdana"/>
        </w:rPr>
        <w:t>and families at Children's</w:t>
      </w:r>
      <w:r w:rsidRPr="00D07140">
        <w:rPr>
          <w:rFonts w:ascii="Verdana" w:hAnsi="Verdana"/>
        </w:rPr>
        <w:t xml:space="preserve"> will receive priority</w:t>
      </w:r>
      <w:r>
        <w:rPr>
          <w:rFonts w:ascii="Verdana" w:hAnsi="Verdana"/>
        </w:rPr>
        <w:t>.</w:t>
      </w:r>
    </w:p>
    <w:p w:rsidR="007B7591" w:rsidRPr="00D07140" w:rsidRDefault="007B7591" w:rsidP="00F54F1D">
      <w:pPr>
        <w:rPr>
          <w:rFonts w:ascii="Verdana" w:hAnsi="Verdana"/>
        </w:rPr>
      </w:pPr>
    </w:p>
    <w:p w:rsidR="007B7591" w:rsidRDefault="007B7591" w:rsidP="00F54F1D">
      <w:pPr>
        <w:numPr>
          <w:ilvl w:val="0"/>
          <w:numId w:val="6"/>
        </w:numPr>
        <w:rPr>
          <w:rFonts w:ascii="Verdana" w:hAnsi="Verdana"/>
        </w:rPr>
      </w:pPr>
      <w:r w:rsidRPr="00B9127C">
        <w:rPr>
          <w:rFonts w:ascii="Verdana" w:hAnsi="Verdana"/>
        </w:rPr>
        <w:t xml:space="preserve">Applications from novice researchers who have not received Dudley funding </w:t>
      </w:r>
      <w:r>
        <w:rPr>
          <w:rFonts w:ascii="Verdana" w:hAnsi="Verdana"/>
        </w:rPr>
        <w:t xml:space="preserve">are encouraged. </w:t>
      </w:r>
    </w:p>
    <w:p w:rsidR="007B7591" w:rsidRPr="00B9127C" w:rsidRDefault="007B7591" w:rsidP="00B9127C">
      <w:pPr>
        <w:ind w:left="1080"/>
        <w:rPr>
          <w:rFonts w:ascii="Verdana" w:hAnsi="Verdana"/>
        </w:rPr>
      </w:pPr>
    </w:p>
    <w:p w:rsidR="007B7591" w:rsidRPr="00D07140" w:rsidRDefault="007B7591" w:rsidP="00E847AA">
      <w:pPr>
        <w:numPr>
          <w:ilvl w:val="0"/>
          <w:numId w:val="9"/>
        </w:numPr>
        <w:rPr>
          <w:rFonts w:ascii="Verdana" w:hAnsi="Verdana"/>
        </w:rPr>
      </w:pPr>
      <w:r w:rsidRPr="00D07140">
        <w:rPr>
          <w:rFonts w:ascii="Verdana" w:hAnsi="Verdana"/>
        </w:rPr>
        <w:t xml:space="preserve">The application requires </w:t>
      </w:r>
      <w:r w:rsidRPr="00F53AEE">
        <w:rPr>
          <w:rFonts w:ascii="Verdana" w:hAnsi="Verdana"/>
          <w:u w:val="single"/>
        </w:rPr>
        <w:t>sign off by your clinical manager</w:t>
      </w:r>
      <w:r w:rsidRPr="00D07140">
        <w:rPr>
          <w:rFonts w:ascii="Verdana" w:hAnsi="Verdana"/>
        </w:rPr>
        <w:t xml:space="preserve"> </w:t>
      </w:r>
      <w:r>
        <w:rPr>
          <w:rFonts w:ascii="Verdana" w:hAnsi="Verdana"/>
        </w:rPr>
        <w:t xml:space="preserve">or your Director </w:t>
      </w:r>
      <w:r w:rsidRPr="00D07140">
        <w:rPr>
          <w:rFonts w:ascii="Verdana" w:hAnsi="Verdana"/>
        </w:rPr>
        <w:t>at Children’s indicating the</w:t>
      </w:r>
      <w:r>
        <w:rPr>
          <w:rFonts w:ascii="Verdana" w:hAnsi="Verdana"/>
        </w:rPr>
        <w:t xml:space="preserve">ir support and approval of the </w:t>
      </w:r>
      <w:r w:rsidRPr="00D07140">
        <w:rPr>
          <w:rFonts w:ascii="Verdana" w:hAnsi="Verdana"/>
        </w:rPr>
        <w:t xml:space="preserve">time </w:t>
      </w:r>
      <w:r>
        <w:rPr>
          <w:rFonts w:ascii="Verdana" w:hAnsi="Verdana"/>
        </w:rPr>
        <w:t>and effort required to complete the study</w:t>
      </w:r>
      <w:r w:rsidRPr="00D07140">
        <w:rPr>
          <w:rFonts w:ascii="Verdana" w:hAnsi="Verdana"/>
        </w:rPr>
        <w:t>.</w:t>
      </w:r>
      <w:r>
        <w:rPr>
          <w:rFonts w:ascii="Verdana" w:hAnsi="Verdana"/>
        </w:rPr>
        <w:t xml:space="preserve"> Their signature indicates they understand the time required to complete your study. Their support is important to get the work done in a timely fashion.</w:t>
      </w:r>
    </w:p>
    <w:p w:rsidR="007B7591" w:rsidRPr="00D07140" w:rsidRDefault="007B7591" w:rsidP="00F54F1D">
      <w:pPr>
        <w:rPr>
          <w:rFonts w:ascii="Verdana" w:hAnsi="Verdana"/>
        </w:rPr>
      </w:pPr>
    </w:p>
    <w:p w:rsidR="007B7591" w:rsidRPr="00D07140" w:rsidRDefault="007B7591" w:rsidP="00E847AA">
      <w:pPr>
        <w:numPr>
          <w:ilvl w:val="0"/>
          <w:numId w:val="9"/>
        </w:numPr>
        <w:rPr>
          <w:rFonts w:ascii="Verdana" w:hAnsi="Verdana"/>
        </w:rPr>
      </w:pPr>
      <w:r w:rsidRPr="00D07140">
        <w:rPr>
          <w:rFonts w:ascii="Verdana" w:hAnsi="Verdana"/>
        </w:rPr>
        <w:t>The application should also include letters of support from collaborating physicians, pharmacy, and other disciplin</w:t>
      </w:r>
      <w:r>
        <w:rPr>
          <w:rFonts w:ascii="Verdana" w:hAnsi="Verdana"/>
        </w:rPr>
        <w:t>es as needed to complete the study</w:t>
      </w:r>
      <w:r w:rsidRPr="00D07140">
        <w:rPr>
          <w:rFonts w:ascii="Verdana" w:hAnsi="Verdana"/>
        </w:rPr>
        <w:t xml:space="preserve"> per standard of care.</w:t>
      </w:r>
    </w:p>
    <w:p w:rsidR="007B7591" w:rsidRPr="00D07140" w:rsidRDefault="007B7591" w:rsidP="00F54F1D">
      <w:pPr>
        <w:rPr>
          <w:rFonts w:ascii="Verdana" w:hAnsi="Verdana"/>
        </w:rPr>
      </w:pPr>
    </w:p>
    <w:p w:rsidR="007B7591" w:rsidRPr="00D07140" w:rsidRDefault="007B7591" w:rsidP="00E847AA">
      <w:pPr>
        <w:numPr>
          <w:ilvl w:val="0"/>
          <w:numId w:val="9"/>
        </w:numPr>
        <w:rPr>
          <w:rFonts w:ascii="Verdana" w:hAnsi="Verdana"/>
        </w:rPr>
      </w:pPr>
      <w:r w:rsidRPr="00D07140">
        <w:rPr>
          <w:rFonts w:ascii="Verdana" w:hAnsi="Verdana"/>
        </w:rPr>
        <w:t>Only projects approved by our IRB will receive funding. A copy of your IRB approval will be require</w:t>
      </w:r>
      <w:r>
        <w:rPr>
          <w:rFonts w:ascii="Verdana" w:hAnsi="Verdana"/>
        </w:rPr>
        <w:t xml:space="preserve">d prior to funding your grant. </w:t>
      </w:r>
      <w:r w:rsidRPr="00D07140">
        <w:rPr>
          <w:rFonts w:ascii="Verdana" w:hAnsi="Verdana"/>
        </w:rPr>
        <w:t>However</w:t>
      </w:r>
      <w:r>
        <w:rPr>
          <w:rFonts w:ascii="Verdana" w:hAnsi="Verdana"/>
        </w:rPr>
        <w:t>, you may apply for funding while IRB approval is pending.</w:t>
      </w:r>
    </w:p>
    <w:p w:rsidR="007B7591" w:rsidRPr="00D07140" w:rsidRDefault="007B7591" w:rsidP="00F54F1D">
      <w:pPr>
        <w:rPr>
          <w:rFonts w:ascii="Verdana" w:hAnsi="Verdana"/>
        </w:rPr>
      </w:pPr>
    </w:p>
    <w:p w:rsidR="007B7591" w:rsidRDefault="007B7591" w:rsidP="00E847AA">
      <w:pPr>
        <w:numPr>
          <w:ilvl w:val="0"/>
          <w:numId w:val="9"/>
        </w:numPr>
        <w:rPr>
          <w:rFonts w:ascii="Verdana" w:hAnsi="Verdana"/>
        </w:rPr>
      </w:pPr>
      <w:r w:rsidRPr="00D07140">
        <w:rPr>
          <w:rFonts w:ascii="Verdana" w:hAnsi="Verdana"/>
        </w:rPr>
        <w:t>The grant</w:t>
      </w:r>
      <w:r>
        <w:rPr>
          <w:rFonts w:ascii="Verdana" w:hAnsi="Verdana"/>
        </w:rPr>
        <w:t xml:space="preserve"> funding may </w:t>
      </w:r>
      <w:r w:rsidRPr="00D07140">
        <w:rPr>
          <w:rFonts w:ascii="Verdana" w:hAnsi="Verdana"/>
        </w:rPr>
        <w:t xml:space="preserve">be awarded for a </w:t>
      </w:r>
      <w:r w:rsidRPr="00F53AEE">
        <w:rPr>
          <w:rFonts w:ascii="Verdana" w:hAnsi="Verdana"/>
          <w:u w:val="single"/>
        </w:rPr>
        <w:t>6-18 month</w:t>
      </w:r>
      <w:r w:rsidRPr="00D07140">
        <w:rPr>
          <w:rFonts w:ascii="Verdana" w:hAnsi="Verdana"/>
        </w:rPr>
        <w:t xml:space="preserve"> time period</w:t>
      </w:r>
      <w:r>
        <w:rPr>
          <w:rFonts w:ascii="Verdana" w:hAnsi="Verdana"/>
        </w:rPr>
        <w:t xml:space="preserve"> if required to complete the study</w:t>
      </w:r>
      <w:r w:rsidRPr="00D07140">
        <w:rPr>
          <w:rFonts w:ascii="Verdana" w:hAnsi="Verdana"/>
        </w:rPr>
        <w:t xml:space="preserve">. </w:t>
      </w:r>
      <w:r>
        <w:rPr>
          <w:rFonts w:ascii="Verdana" w:hAnsi="Verdana"/>
        </w:rPr>
        <w:t>Requests for “n</w:t>
      </w:r>
      <w:r w:rsidRPr="00D07140">
        <w:rPr>
          <w:rFonts w:ascii="Verdana" w:hAnsi="Verdana"/>
        </w:rPr>
        <w:t>o cost” extensions may be granted with appropriate justification</w:t>
      </w:r>
      <w:r>
        <w:rPr>
          <w:rFonts w:ascii="Verdana" w:hAnsi="Verdana"/>
        </w:rPr>
        <w:t xml:space="preserve"> of the need for study extension</w:t>
      </w:r>
      <w:r w:rsidRPr="00D07140">
        <w:rPr>
          <w:rFonts w:ascii="Verdana" w:hAnsi="Verdana"/>
        </w:rPr>
        <w:t>.</w:t>
      </w:r>
      <w:r>
        <w:rPr>
          <w:rFonts w:ascii="Verdana" w:hAnsi="Verdana"/>
        </w:rPr>
        <w:t xml:space="preserve"> The purpose of pilot funding, however, is not for long term studies but for initial work as a basis for evaluation of feasibility and sample size calculation for larger studies.</w:t>
      </w:r>
    </w:p>
    <w:p w:rsidR="007B7591" w:rsidRPr="001C171F" w:rsidRDefault="007B7591" w:rsidP="001C171F">
      <w:pPr>
        <w:ind w:left="360"/>
        <w:rPr>
          <w:rFonts w:ascii="Verdana" w:hAnsi="Verdana"/>
        </w:rPr>
      </w:pPr>
    </w:p>
    <w:p w:rsidR="007B7591" w:rsidRDefault="007B7591" w:rsidP="00E847AA">
      <w:pPr>
        <w:numPr>
          <w:ilvl w:val="0"/>
          <w:numId w:val="9"/>
        </w:numPr>
        <w:ind w:hanging="450"/>
        <w:rPr>
          <w:rFonts w:ascii="Verdana" w:hAnsi="Verdana"/>
        </w:rPr>
      </w:pPr>
      <w:r w:rsidRPr="00D07140">
        <w:rPr>
          <w:rFonts w:ascii="Verdana" w:hAnsi="Verdana"/>
        </w:rPr>
        <w:t>A</w:t>
      </w:r>
      <w:r>
        <w:rPr>
          <w:rFonts w:ascii="Verdana" w:hAnsi="Verdana"/>
        </w:rPr>
        <w:t>n</w:t>
      </w:r>
      <w:r w:rsidRPr="00D07140">
        <w:rPr>
          <w:rFonts w:ascii="Verdana" w:hAnsi="Verdana"/>
        </w:rPr>
        <w:t xml:space="preserve"> </w:t>
      </w:r>
      <w:r>
        <w:rPr>
          <w:rFonts w:ascii="Verdana" w:hAnsi="Verdana"/>
        </w:rPr>
        <w:t xml:space="preserve">annual progress </w:t>
      </w:r>
      <w:r w:rsidRPr="00D07140">
        <w:rPr>
          <w:rFonts w:ascii="Verdana" w:hAnsi="Verdana"/>
        </w:rPr>
        <w:t>report t</w:t>
      </w:r>
      <w:r>
        <w:rPr>
          <w:rFonts w:ascii="Verdana" w:hAnsi="Verdana"/>
        </w:rPr>
        <w:t xml:space="preserve">o the Nursing </w:t>
      </w:r>
      <w:r w:rsidRPr="00D07140">
        <w:rPr>
          <w:rFonts w:ascii="Verdana" w:hAnsi="Verdana"/>
        </w:rPr>
        <w:t xml:space="preserve">Research </w:t>
      </w:r>
      <w:r>
        <w:rPr>
          <w:rFonts w:ascii="Verdana" w:hAnsi="Verdana"/>
        </w:rPr>
        <w:t xml:space="preserve">and EBP </w:t>
      </w:r>
      <w:r w:rsidRPr="00D07140">
        <w:rPr>
          <w:rFonts w:ascii="Verdana" w:hAnsi="Verdana"/>
        </w:rPr>
        <w:t xml:space="preserve">Committee will be required outlining </w:t>
      </w:r>
      <w:r>
        <w:rPr>
          <w:rFonts w:ascii="Verdana" w:hAnsi="Verdana"/>
        </w:rPr>
        <w:t xml:space="preserve">project status to date, </w:t>
      </w:r>
      <w:r w:rsidRPr="00D07140">
        <w:rPr>
          <w:rFonts w:ascii="Verdana" w:hAnsi="Verdana"/>
        </w:rPr>
        <w:t>results of the research, summar</w:t>
      </w:r>
      <w:r>
        <w:rPr>
          <w:rFonts w:ascii="Verdana" w:hAnsi="Verdana"/>
        </w:rPr>
        <w:t xml:space="preserve">y of findings, budgeted expenses to date, posters or presentations completed and </w:t>
      </w:r>
      <w:r w:rsidRPr="00D07140">
        <w:rPr>
          <w:rFonts w:ascii="Verdana" w:hAnsi="Verdana"/>
        </w:rPr>
        <w:t>publications completed or in process.</w:t>
      </w:r>
      <w:r>
        <w:rPr>
          <w:rFonts w:ascii="Verdana" w:hAnsi="Verdana"/>
        </w:rPr>
        <w:t xml:space="preserve"> This information is also provided to the Moore family in an annual progress report. A template will be sent to the PI.</w:t>
      </w:r>
    </w:p>
    <w:p w:rsidR="007B7591" w:rsidRDefault="007B7591" w:rsidP="00C02987">
      <w:pPr>
        <w:ind w:left="360"/>
        <w:rPr>
          <w:rFonts w:ascii="Verdana" w:hAnsi="Verdana"/>
        </w:rPr>
      </w:pPr>
    </w:p>
    <w:p w:rsidR="007B7591" w:rsidRDefault="007B7591" w:rsidP="00E847AA">
      <w:pPr>
        <w:numPr>
          <w:ilvl w:val="0"/>
          <w:numId w:val="9"/>
        </w:numPr>
        <w:ind w:hanging="450"/>
        <w:rPr>
          <w:rFonts w:ascii="Verdana" w:hAnsi="Verdana"/>
        </w:rPr>
      </w:pPr>
      <w:r>
        <w:rPr>
          <w:rFonts w:ascii="Verdana" w:hAnsi="Verdana"/>
        </w:rPr>
        <w:t>As described in #9 above, you are expected to use this pilot study to improve your success in obtaining external funding for your research. Think carefully about how to leverage the finding for your pilot for a subsequent study that aligns with national research priorities and funding opportunities.</w:t>
      </w:r>
    </w:p>
    <w:p w:rsidR="007B7591" w:rsidRDefault="007B7591" w:rsidP="00833100">
      <w:pPr>
        <w:ind w:left="360"/>
        <w:rPr>
          <w:rFonts w:ascii="Verdana" w:hAnsi="Verdana"/>
        </w:rPr>
      </w:pPr>
    </w:p>
    <w:p w:rsidR="007B7591" w:rsidRDefault="007B7591" w:rsidP="00E847AA">
      <w:pPr>
        <w:numPr>
          <w:ilvl w:val="0"/>
          <w:numId w:val="9"/>
        </w:numPr>
        <w:ind w:hanging="450"/>
        <w:rPr>
          <w:rFonts w:ascii="Verdana" w:hAnsi="Verdana"/>
        </w:rPr>
      </w:pPr>
      <w:r>
        <w:rPr>
          <w:rFonts w:ascii="Verdana" w:hAnsi="Verdana"/>
        </w:rPr>
        <w:t xml:space="preserve">Note: If at any time </w:t>
      </w:r>
      <w:r w:rsidRPr="001C171F">
        <w:rPr>
          <w:rFonts w:ascii="Verdana" w:hAnsi="Verdana"/>
        </w:rPr>
        <w:t xml:space="preserve">changes are made to the study protocol, it is the duty of the Principal Investigator to notify the Chair of the Dudley Moore Review Committee, Dr Linda Riley. Note: If any changes </w:t>
      </w:r>
      <w:r>
        <w:rPr>
          <w:rFonts w:ascii="Verdana" w:hAnsi="Verdana"/>
        </w:rPr>
        <w:t xml:space="preserve">or modification of the study </w:t>
      </w:r>
      <w:r w:rsidRPr="001C171F">
        <w:rPr>
          <w:rFonts w:ascii="Verdana" w:hAnsi="Verdana"/>
        </w:rPr>
        <w:t xml:space="preserve">require IRB </w:t>
      </w:r>
      <w:r>
        <w:rPr>
          <w:rFonts w:ascii="Verdana" w:hAnsi="Verdana"/>
        </w:rPr>
        <w:t>approval, they will also need</w:t>
      </w:r>
      <w:r w:rsidRPr="001C171F">
        <w:rPr>
          <w:rFonts w:ascii="Verdana" w:hAnsi="Verdana"/>
        </w:rPr>
        <w:t xml:space="preserve"> approval through the Dudley Moore Committee. Examples include but are not limited to: changes in study staff, </w:t>
      </w:r>
      <w:r>
        <w:rPr>
          <w:rFonts w:ascii="Verdana" w:hAnsi="Verdana"/>
        </w:rPr>
        <w:t xml:space="preserve">budget, </w:t>
      </w:r>
      <w:r w:rsidRPr="001C171F">
        <w:rPr>
          <w:rFonts w:ascii="Verdana" w:hAnsi="Verdana"/>
        </w:rPr>
        <w:t xml:space="preserve">changes in study tools, or changes in protocol. </w:t>
      </w:r>
    </w:p>
    <w:p w:rsidR="007B7591" w:rsidRPr="001C171F" w:rsidRDefault="007B7591" w:rsidP="001C171F">
      <w:pPr>
        <w:tabs>
          <w:tab w:val="left" w:pos="360"/>
        </w:tabs>
        <w:ind w:left="360"/>
        <w:rPr>
          <w:rFonts w:ascii="Verdana" w:hAnsi="Verdana"/>
        </w:rPr>
      </w:pPr>
    </w:p>
    <w:p w:rsidR="007B7591" w:rsidRDefault="007B7591" w:rsidP="00E847AA">
      <w:pPr>
        <w:numPr>
          <w:ilvl w:val="0"/>
          <w:numId w:val="9"/>
        </w:numPr>
        <w:ind w:hanging="450"/>
        <w:rPr>
          <w:rFonts w:ascii="Verdana" w:hAnsi="Verdana"/>
        </w:rPr>
      </w:pPr>
      <w:r w:rsidRPr="00833100">
        <w:rPr>
          <w:rFonts w:ascii="Verdana" w:hAnsi="Verdana"/>
        </w:rPr>
        <w:t>If a project funded by the Dudley Moore Foundation cannot be completed for any reason</w:t>
      </w:r>
      <w:r>
        <w:rPr>
          <w:rFonts w:ascii="Verdana" w:hAnsi="Verdana"/>
        </w:rPr>
        <w:t>,</w:t>
      </w:r>
      <w:r w:rsidRPr="00833100">
        <w:rPr>
          <w:rFonts w:ascii="Verdana" w:hAnsi="Verdana"/>
        </w:rPr>
        <w:t xml:space="preserve"> the Committee Chair must be notified immediately and unspent funds will be returned to the </w:t>
      </w:r>
      <w:r>
        <w:rPr>
          <w:rFonts w:ascii="Verdana" w:hAnsi="Verdana"/>
        </w:rPr>
        <w:t>Dudley Moore fund</w:t>
      </w:r>
      <w:r w:rsidRPr="00833100">
        <w:rPr>
          <w:rFonts w:ascii="Verdana" w:hAnsi="Verdana"/>
        </w:rPr>
        <w:t>.</w:t>
      </w:r>
    </w:p>
    <w:p w:rsidR="007B7591" w:rsidRDefault="007B7591" w:rsidP="00833100">
      <w:pPr>
        <w:ind w:left="360"/>
        <w:rPr>
          <w:rFonts w:ascii="Verdana" w:hAnsi="Verdana"/>
        </w:rPr>
      </w:pPr>
    </w:p>
    <w:p w:rsidR="007B7591" w:rsidRDefault="007B7591" w:rsidP="00E847AA">
      <w:pPr>
        <w:numPr>
          <w:ilvl w:val="0"/>
          <w:numId w:val="9"/>
        </w:numPr>
        <w:ind w:hanging="450"/>
        <w:rPr>
          <w:rFonts w:ascii="Verdana" w:hAnsi="Verdana"/>
        </w:rPr>
      </w:pPr>
      <w:r w:rsidRPr="00833100">
        <w:rPr>
          <w:rFonts w:ascii="Verdana" w:hAnsi="Verdana"/>
        </w:rPr>
        <w:t xml:space="preserve">Grantees must present their findings either to the Children’s staff, to the Foundation representatives, </w:t>
      </w:r>
      <w:r>
        <w:rPr>
          <w:rFonts w:ascii="Verdana" w:hAnsi="Verdana"/>
        </w:rPr>
        <w:t xml:space="preserve">or </w:t>
      </w:r>
      <w:r w:rsidRPr="00833100">
        <w:rPr>
          <w:rFonts w:ascii="Verdana" w:hAnsi="Verdana"/>
        </w:rPr>
        <w:t xml:space="preserve">to the community at large (including any professional meetings or conferences) on request.  </w:t>
      </w:r>
    </w:p>
    <w:p w:rsidR="007B7591" w:rsidRDefault="007B7591" w:rsidP="00214EBE">
      <w:pPr>
        <w:ind w:left="360"/>
        <w:rPr>
          <w:rFonts w:ascii="Verdana" w:hAnsi="Verdana"/>
        </w:rPr>
      </w:pPr>
    </w:p>
    <w:p w:rsidR="007B7591" w:rsidRDefault="007B7591" w:rsidP="00E847AA">
      <w:pPr>
        <w:numPr>
          <w:ilvl w:val="0"/>
          <w:numId w:val="9"/>
        </w:numPr>
        <w:ind w:hanging="450"/>
        <w:rPr>
          <w:rFonts w:ascii="Verdana" w:hAnsi="Verdana"/>
        </w:rPr>
      </w:pPr>
      <w:r w:rsidRPr="00833100">
        <w:rPr>
          <w:rFonts w:ascii="Verdana" w:hAnsi="Verdana"/>
        </w:rPr>
        <w:t>The budget should not include purchase of computers or technology equipment such as video reco</w:t>
      </w:r>
      <w:r>
        <w:rPr>
          <w:rFonts w:ascii="Verdana" w:hAnsi="Verdana"/>
        </w:rPr>
        <w:t>rders, cameras</w:t>
      </w:r>
      <w:r w:rsidRPr="00833100">
        <w:rPr>
          <w:rFonts w:ascii="Verdana" w:hAnsi="Verdana"/>
        </w:rPr>
        <w:t xml:space="preserve">, </w:t>
      </w:r>
      <w:r>
        <w:rPr>
          <w:rFonts w:ascii="Verdana" w:hAnsi="Verdana"/>
        </w:rPr>
        <w:t>or printers. R</w:t>
      </w:r>
      <w:r w:rsidRPr="00833100">
        <w:rPr>
          <w:rFonts w:ascii="Verdana" w:hAnsi="Verdana"/>
        </w:rPr>
        <w:t>eimbursement for travel</w:t>
      </w:r>
      <w:r>
        <w:rPr>
          <w:rFonts w:ascii="Verdana" w:hAnsi="Verdana"/>
        </w:rPr>
        <w:t xml:space="preserve"> may be considered on an individual basis to promote dissemination</w:t>
      </w:r>
      <w:r w:rsidRPr="00833100">
        <w:rPr>
          <w:rFonts w:ascii="Verdana" w:hAnsi="Verdana"/>
        </w:rPr>
        <w:t xml:space="preserve">. </w:t>
      </w:r>
      <w:r>
        <w:rPr>
          <w:rFonts w:ascii="Verdana" w:hAnsi="Verdana"/>
        </w:rPr>
        <w:t>Currently, the cost of poster creation is provided by Children's</w:t>
      </w:r>
      <w:r w:rsidRPr="00833100">
        <w:rPr>
          <w:rFonts w:ascii="Verdana" w:hAnsi="Verdana"/>
        </w:rPr>
        <w:t>.</w:t>
      </w:r>
    </w:p>
    <w:p w:rsidR="007B7591" w:rsidRDefault="007B7591" w:rsidP="00833100">
      <w:pPr>
        <w:ind w:left="360"/>
        <w:rPr>
          <w:rFonts w:ascii="Verdana" w:hAnsi="Verdana"/>
        </w:rPr>
      </w:pPr>
    </w:p>
    <w:p w:rsidR="007B7591" w:rsidRDefault="007B7591" w:rsidP="00E847AA">
      <w:pPr>
        <w:numPr>
          <w:ilvl w:val="0"/>
          <w:numId w:val="9"/>
        </w:numPr>
        <w:ind w:hanging="450"/>
        <w:rPr>
          <w:rFonts w:ascii="Verdana" w:hAnsi="Verdana"/>
        </w:rPr>
      </w:pPr>
      <w:r>
        <w:rPr>
          <w:rFonts w:ascii="Verdana" w:hAnsi="Verdana"/>
        </w:rPr>
        <w:t xml:space="preserve">The budget may </w:t>
      </w:r>
      <w:r w:rsidRPr="00833100">
        <w:rPr>
          <w:rFonts w:ascii="Verdana" w:hAnsi="Verdana"/>
        </w:rPr>
        <w:t>include salary support for yourself (PI) or Co-PI(s) and salary for support and ancillary services (i.e., diagnostics, statistician, etc.).</w:t>
      </w:r>
      <w:r w:rsidRPr="00833100">
        <w:rPr>
          <w:rFonts w:ascii="Verdana" w:hAnsi="Verdana"/>
          <w:color w:val="FF00FF"/>
        </w:rPr>
        <w:t xml:space="preserve"> </w:t>
      </w:r>
      <w:r w:rsidRPr="00833100">
        <w:rPr>
          <w:rFonts w:ascii="Verdana" w:hAnsi="Verdana"/>
        </w:rPr>
        <w:t xml:space="preserve">For Children's employees, salary support is defined as money from the grant provided for your current salary + fringe to offset your particular cost center. </w:t>
      </w:r>
    </w:p>
    <w:p w:rsidR="007B7591" w:rsidRDefault="007B7591" w:rsidP="00833100">
      <w:pPr>
        <w:tabs>
          <w:tab w:val="left" w:pos="360"/>
        </w:tabs>
        <w:ind w:left="360"/>
        <w:rPr>
          <w:rFonts w:ascii="Verdana" w:hAnsi="Verdana"/>
        </w:rPr>
      </w:pPr>
    </w:p>
    <w:p w:rsidR="007B7591" w:rsidRPr="000D0CFD" w:rsidRDefault="007B7591" w:rsidP="00833100">
      <w:pPr>
        <w:tabs>
          <w:tab w:val="left" w:pos="360"/>
        </w:tabs>
        <w:ind w:left="360"/>
        <w:rPr>
          <w:rFonts w:ascii="Verdana" w:hAnsi="Verdana"/>
        </w:rPr>
      </w:pPr>
      <w:r>
        <w:rPr>
          <w:rFonts w:ascii="Verdana" w:hAnsi="Verdana"/>
        </w:rPr>
        <w:t xml:space="preserve">Note: </w:t>
      </w:r>
      <w:r w:rsidRPr="00833100">
        <w:rPr>
          <w:rFonts w:ascii="Verdana" w:hAnsi="Verdana"/>
        </w:rPr>
        <w:t>No separ</w:t>
      </w:r>
      <w:r>
        <w:rPr>
          <w:rFonts w:ascii="Verdana" w:hAnsi="Verdana"/>
        </w:rPr>
        <w:t xml:space="preserve">ate checks will be written. The salary support is provided to replace your effort during the study period  and is not awarded in addition to your normal salary </w:t>
      </w:r>
      <w:r w:rsidRPr="00833100">
        <w:rPr>
          <w:rFonts w:ascii="Verdana" w:hAnsi="Verdana"/>
        </w:rPr>
        <w:t xml:space="preserve">Please include the current fringe rate for all such salaries. </w:t>
      </w:r>
      <w:r w:rsidRPr="000D0CFD">
        <w:rPr>
          <w:rFonts w:ascii="Verdana" w:hAnsi="Verdana"/>
        </w:rPr>
        <w:t xml:space="preserve">If the project is a requirement for completion of an educational program, salary support will not be provided.  </w:t>
      </w:r>
    </w:p>
    <w:p w:rsidR="007B7591" w:rsidRDefault="007B7591" w:rsidP="00833100">
      <w:pPr>
        <w:tabs>
          <w:tab w:val="left" w:pos="360"/>
        </w:tabs>
        <w:ind w:left="360"/>
        <w:rPr>
          <w:rFonts w:ascii="Verdana" w:hAnsi="Verdana"/>
          <w:u w:val="single"/>
        </w:rPr>
      </w:pPr>
      <w:r>
        <w:rPr>
          <w:rFonts w:ascii="Verdana" w:hAnsi="Verdana"/>
          <w:u w:val="single"/>
        </w:rPr>
        <w:t>A mandatory meeting with Children's OSP is required prior to accessing your funding to learn the current process and forms required. This information will help you access the funding appropriately across the study time line.</w:t>
      </w:r>
    </w:p>
    <w:p w:rsidR="007B7591" w:rsidRDefault="007B7591" w:rsidP="00833100">
      <w:pPr>
        <w:tabs>
          <w:tab w:val="left" w:pos="360"/>
        </w:tabs>
        <w:ind w:left="360"/>
        <w:rPr>
          <w:rFonts w:ascii="Verdana" w:hAnsi="Verdana"/>
          <w:u w:val="single"/>
        </w:rPr>
      </w:pPr>
    </w:p>
    <w:p w:rsidR="007B7591" w:rsidRDefault="007B7591" w:rsidP="00833100">
      <w:pPr>
        <w:tabs>
          <w:tab w:val="left" w:pos="360"/>
        </w:tabs>
        <w:rPr>
          <w:rFonts w:ascii="Verdana" w:hAnsi="Verdana"/>
        </w:rPr>
      </w:pPr>
      <w:r>
        <w:rPr>
          <w:rFonts w:ascii="Verdana" w:hAnsi="Verdana"/>
        </w:rPr>
        <w:t xml:space="preserve">16) A pre-submission review of the proposal is available </w:t>
      </w:r>
      <w:r w:rsidRPr="00D07140">
        <w:rPr>
          <w:rFonts w:ascii="Verdana" w:hAnsi="Verdana"/>
        </w:rPr>
        <w:t>by a member of t</w:t>
      </w:r>
      <w:r>
        <w:rPr>
          <w:rFonts w:ascii="Verdana" w:hAnsi="Verdana"/>
        </w:rPr>
        <w:t>he Nursing Research department prior to the submission deadline</w:t>
      </w:r>
      <w:r w:rsidRPr="00D07140">
        <w:rPr>
          <w:rFonts w:ascii="Verdana" w:hAnsi="Verdana"/>
        </w:rPr>
        <w:t>. Grants should be submitted t</w:t>
      </w:r>
      <w:r>
        <w:rPr>
          <w:rFonts w:ascii="Verdana" w:hAnsi="Verdana"/>
        </w:rPr>
        <w:t>o the Dudley Moore Research Committee Chair approximately one month prior to the proposal deadline</w:t>
      </w:r>
      <w:r w:rsidRPr="00D07140">
        <w:rPr>
          <w:rFonts w:ascii="Verdana" w:hAnsi="Verdana"/>
        </w:rPr>
        <w:t xml:space="preserve"> for this </w:t>
      </w:r>
      <w:r>
        <w:rPr>
          <w:rFonts w:ascii="Verdana" w:hAnsi="Verdana"/>
        </w:rPr>
        <w:t xml:space="preserve">review </w:t>
      </w:r>
      <w:r w:rsidRPr="00D07140">
        <w:rPr>
          <w:rFonts w:ascii="Verdana" w:hAnsi="Verdana"/>
        </w:rPr>
        <w:t xml:space="preserve">service. </w:t>
      </w:r>
      <w:r>
        <w:rPr>
          <w:rFonts w:ascii="Verdana" w:hAnsi="Verdana"/>
        </w:rPr>
        <w:t xml:space="preserve">Requests for critique and design support in the past have been associated with greater success in funding. Consultation with our biostatistician for help with design and sample size calculation is also available. </w:t>
      </w:r>
    </w:p>
    <w:p w:rsidR="007B7591" w:rsidRPr="00833100" w:rsidRDefault="007B7591" w:rsidP="00833100">
      <w:pPr>
        <w:tabs>
          <w:tab w:val="left" w:pos="360"/>
        </w:tabs>
        <w:rPr>
          <w:rFonts w:ascii="Verdana" w:hAnsi="Verdana"/>
          <w:u w:val="single"/>
        </w:rPr>
      </w:pPr>
    </w:p>
    <w:p w:rsidR="007B7591" w:rsidRPr="00D07140" w:rsidRDefault="007B7591" w:rsidP="00833100">
      <w:pPr>
        <w:rPr>
          <w:rFonts w:ascii="Verdana" w:hAnsi="Verdana"/>
        </w:rPr>
      </w:pPr>
      <w:r>
        <w:rPr>
          <w:rFonts w:ascii="Verdana" w:hAnsi="Verdana"/>
        </w:rPr>
        <w:t xml:space="preserve">17) </w:t>
      </w:r>
      <w:r w:rsidRPr="00D07140">
        <w:rPr>
          <w:rFonts w:ascii="Verdana" w:hAnsi="Verdana"/>
        </w:rPr>
        <w:t>The gra</w:t>
      </w:r>
      <w:r>
        <w:rPr>
          <w:rFonts w:ascii="Verdana" w:hAnsi="Verdana"/>
        </w:rPr>
        <w:t xml:space="preserve">nts should include the completed Dudley Moore </w:t>
      </w:r>
      <w:r w:rsidRPr="00D07140">
        <w:rPr>
          <w:rFonts w:ascii="Verdana" w:hAnsi="Verdana"/>
        </w:rPr>
        <w:t>application for</w:t>
      </w:r>
      <w:r>
        <w:rPr>
          <w:rFonts w:ascii="Verdana" w:hAnsi="Verdana"/>
        </w:rPr>
        <w:t xml:space="preserve">m, the study protocol, and the PI’s curriculum vitae. </w:t>
      </w:r>
      <w:r w:rsidRPr="00D07140">
        <w:rPr>
          <w:rFonts w:ascii="Verdana" w:hAnsi="Verdana"/>
        </w:rPr>
        <w:t xml:space="preserve">Incomplete submissions will not be presented to the Committee for consideration. </w:t>
      </w:r>
    </w:p>
    <w:p w:rsidR="007B7591" w:rsidRPr="00D07140" w:rsidRDefault="007B7591" w:rsidP="00F54F1D">
      <w:pPr>
        <w:rPr>
          <w:rFonts w:ascii="Verdana" w:hAnsi="Verdana"/>
        </w:rPr>
      </w:pPr>
    </w:p>
    <w:p w:rsidR="007B7591" w:rsidRPr="00D07140" w:rsidRDefault="007B7591" w:rsidP="00833100">
      <w:pPr>
        <w:rPr>
          <w:rFonts w:ascii="Verdana" w:hAnsi="Verdana"/>
        </w:rPr>
      </w:pPr>
      <w:r>
        <w:rPr>
          <w:rFonts w:ascii="Verdana" w:hAnsi="Verdana"/>
        </w:rPr>
        <w:t>18)</w:t>
      </w:r>
      <w:r w:rsidRPr="00D07140">
        <w:rPr>
          <w:rFonts w:ascii="Verdana" w:hAnsi="Verdana"/>
        </w:rPr>
        <w:t xml:space="preserve"> Copies of previously funded grants are available upon request to use as a guideline.</w:t>
      </w:r>
    </w:p>
    <w:p w:rsidR="007B7591" w:rsidRPr="00D07140" w:rsidRDefault="007B7591" w:rsidP="00F54F1D">
      <w:pPr>
        <w:rPr>
          <w:rFonts w:ascii="Verdana" w:hAnsi="Verdana"/>
        </w:rPr>
      </w:pPr>
      <w:r w:rsidRPr="00D07140">
        <w:rPr>
          <w:rFonts w:ascii="Verdana" w:hAnsi="Verdana"/>
        </w:rPr>
        <w:t xml:space="preserve">For any additional questions, please contact </w:t>
      </w:r>
      <w:r>
        <w:rPr>
          <w:rFonts w:ascii="Verdana" w:hAnsi="Verdana"/>
        </w:rPr>
        <w:t xml:space="preserve">Dr. Riley at </w:t>
      </w:r>
      <w:r w:rsidRPr="001A51D1">
        <w:rPr>
          <w:b/>
          <w:color w:val="548DD4"/>
          <w:sz w:val="28"/>
        </w:rPr>
        <w:t>linda.riley@choa.org</w:t>
      </w:r>
      <w:r w:rsidRPr="001A51D1">
        <w:rPr>
          <w:sz w:val="28"/>
        </w:rPr>
        <w:t xml:space="preserve"> </w:t>
      </w:r>
      <w:r>
        <w:rPr>
          <w:rFonts w:ascii="Verdana" w:hAnsi="Verdana"/>
        </w:rPr>
        <w:t>or 404-785-9377.</w:t>
      </w:r>
    </w:p>
    <w:p w:rsidR="007B7591" w:rsidRPr="00D07140" w:rsidRDefault="007B7591" w:rsidP="00F54F1D">
      <w:pPr>
        <w:rPr>
          <w:rFonts w:ascii="Verdana" w:hAnsi="Verdana"/>
        </w:rPr>
      </w:pPr>
    </w:p>
    <w:p w:rsidR="007B7591" w:rsidRPr="00D07140" w:rsidRDefault="007B7591" w:rsidP="00F54F1D">
      <w:pPr>
        <w:rPr>
          <w:rFonts w:ascii="Verdana" w:hAnsi="Verdana"/>
        </w:rPr>
      </w:pPr>
    </w:p>
    <w:p w:rsidR="007B7591" w:rsidRPr="005A0AD4" w:rsidRDefault="007B7591" w:rsidP="00127DFD"/>
    <w:sectPr w:rsidR="007B7591" w:rsidRPr="005A0AD4" w:rsidSect="00E847AA">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591" w:rsidRDefault="007B7591">
      <w:r>
        <w:separator/>
      </w:r>
    </w:p>
  </w:endnote>
  <w:endnote w:type="continuationSeparator" w:id="0">
    <w:p w:rsidR="007B7591" w:rsidRDefault="007B75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591" w:rsidRPr="000F10BA" w:rsidRDefault="007B7591" w:rsidP="008B3412">
    <w:pPr>
      <w:pStyle w:val="Footer"/>
      <w:rPr>
        <w:sz w:val="16"/>
        <w:szCs w:val="16"/>
      </w:rPr>
    </w:pPr>
    <w:r>
      <w:rPr>
        <w:snapToGrid w:val="0"/>
        <w:sz w:val="16"/>
        <w:szCs w:val="16"/>
      </w:rPr>
      <w:t>Dudley Moore Application -revised June,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591" w:rsidRDefault="007B7591">
      <w:r>
        <w:separator/>
      </w:r>
    </w:p>
  </w:footnote>
  <w:footnote w:type="continuationSeparator" w:id="0">
    <w:p w:rsidR="007B7591" w:rsidRDefault="007B75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591" w:rsidRDefault="007B7591">
    <w:pPr>
      <w:pStyle w:val="Header"/>
      <w:rPr>
        <w:sz w:val="20"/>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4128"/>
    <w:multiLevelType w:val="hybridMultilevel"/>
    <w:tmpl w:val="B74A4182"/>
    <w:lvl w:ilvl="0" w:tplc="78107D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F3C62"/>
    <w:multiLevelType w:val="hybridMultilevel"/>
    <w:tmpl w:val="34BEE9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25E338AA"/>
    <w:multiLevelType w:val="hybridMultilevel"/>
    <w:tmpl w:val="44667EB8"/>
    <w:lvl w:ilvl="0" w:tplc="04090001">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hint="default"/>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
    <w:nsid w:val="26235717"/>
    <w:multiLevelType w:val="singleLevel"/>
    <w:tmpl w:val="C8201C76"/>
    <w:lvl w:ilvl="0">
      <w:start w:val="1"/>
      <w:numFmt w:val="lowerLetter"/>
      <w:lvlText w:val="%1)"/>
      <w:lvlJc w:val="left"/>
      <w:pPr>
        <w:tabs>
          <w:tab w:val="num" w:pos="1080"/>
        </w:tabs>
        <w:ind w:left="1080" w:hanging="360"/>
      </w:pPr>
      <w:rPr>
        <w:rFonts w:cs="Times New Roman" w:hint="default"/>
      </w:rPr>
    </w:lvl>
  </w:abstractNum>
  <w:abstractNum w:abstractNumId="4">
    <w:nsid w:val="340E29B5"/>
    <w:multiLevelType w:val="hybridMultilevel"/>
    <w:tmpl w:val="58D437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50A6335F"/>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6">
    <w:nsid w:val="529E3834"/>
    <w:multiLevelType w:val="hybridMultilevel"/>
    <w:tmpl w:val="D182035A"/>
    <w:lvl w:ilvl="0" w:tplc="04090011">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7D5F76AC"/>
    <w:multiLevelType w:val="hybridMultilevel"/>
    <w:tmpl w:val="E25C6C7C"/>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E347181"/>
    <w:multiLevelType w:val="singleLevel"/>
    <w:tmpl w:val="04090011"/>
    <w:lvl w:ilvl="0">
      <w:start w:val="1"/>
      <w:numFmt w:val="decimal"/>
      <w:lvlText w:val="%1)"/>
      <w:lvlJc w:val="left"/>
      <w:pPr>
        <w:tabs>
          <w:tab w:val="num" w:pos="360"/>
        </w:tabs>
        <w:ind w:left="360" w:hanging="360"/>
      </w:pPr>
      <w:rPr>
        <w:rFonts w:cs="Times New Roman" w:hint="default"/>
      </w:rPr>
    </w:lvl>
  </w:abstractNum>
  <w:num w:numId="1">
    <w:abstractNumId w:val="7"/>
  </w:num>
  <w:num w:numId="2">
    <w:abstractNumId w:val="4"/>
  </w:num>
  <w:num w:numId="3">
    <w:abstractNumId w:val="1"/>
  </w:num>
  <w:num w:numId="4">
    <w:abstractNumId w:val="2"/>
  </w:num>
  <w:num w:numId="5">
    <w:abstractNumId w:val="8"/>
  </w:num>
  <w:num w:numId="6">
    <w:abstractNumId w:val="3"/>
  </w:num>
  <w:num w:numId="7">
    <w:abstractNumId w:val="0"/>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0C56"/>
    <w:rsid w:val="00042315"/>
    <w:rsid w:val="0006535B"/>
    <w:rsid w:val="00081052"/>
    <w:rsid w:val="000A2479"/>
    <w:rsid w:val="000D0CFD"/>
    <w:rsid w:val="000F10BA"/>
    <w:rsid w:val="00127DFD"/>
    <w:rsid w:val="00151883"/>
    <w:rsid w:val="00184988"/>
    <w:rsid w:val="001A51D1"/>
    <w:rsid w:val="001C171F"/>
    <w:rsid w:val="001F4CFC"/>
    <w:rsid w:val="00214EBE"/>
    <w:rsid w:val="00252969"/>
    <w:rsid w:val="002C480E"/>
    <w:rsid w:val="002C7A68"/>
    <w:rsid w:val="00313C07"/>
    <w:rsid w:val="00350476"/>
    <w:rsid w:val="0035492F"/>
    <w:rsid w:val="003570F3"/>
    <w:rsid w:val="0046432F"/>
    <w:rsid w:val="004A5987"/>
    <w:rsid w:val="004B0917"/>
    <w:rsid w:val="004C399F"/>
    <w:rsid w:val="004D17C2"/>
    <w:rsid w:val="004D7D35"/>
    <w:rsid w:val="00542314"/>
    <w:rsid w:val="00571195"/>
    <w:rsid w:val="00571DA1"/>
    <w:rsid w:val="00581A67"/>
    <w:rsid w:val="005937A5"/>
    <w:rsid w:val="005A0AD4"/>
    <w:rsid w:val="005B233D"/>
    <w:rsid w:val="005B69A9"/>
    <w:rsid w:val="005D0BFA"/>
    <w:rsid w:val="00622037"/>
    <w:rsid w:val="006317A8"/>
    <w:rsid w:val="006574C9"/>
    <w:rsid w:val="00662052"/>
    <w:rsid w:val="00673ABB"/>
    <w:rsid w:val="006758EE"/>
    <w:rsid w:val="00694013"/>
    <w:rsid w:val="006B6D3C"/>
    <w:rsid w:val="00762A5A"/>
    <w:rsid w:val="00786347"/>
    <w:rsid w:val="007A3E3F"/>
    <w:rsid w:val="007B7591"/>
    <w:rsid w:val="00833100"/>
    <w:rsid w:val="0088518C"/>
    <w:rsid w:val="008A35B2"/>
    <w:rsid w:val="008A40D5"/>
    <w:rsid w:val="008A7E7C"/>
    <w:rsid w:val="008B14E4"/>
    <w:rsid w:val="008B3412"/>
    <w:rsid w:val="008C52D1"/>
    <w:rsid w:val="008D7FDE"/>
    <w:rsid w:val="00937E0C"/>
    <w:rsid w:val="00957373"/>
    <w:rsid w:val="0098536E"/>
    <w:rsid w:val="009F484C"/>
    <w:rsid w:val="00A02F2D"/>
    <w:rsid w:val="00A1346C"/>
    <w:rsid w:val="00A27BDE"/>
    <w:rsid w:val="00A93445"/>
    <w:rsid w:val="00AB2890"/>
    <w:rsid w:val="00AC2951"/>
    <w:rsid w:val="00AE7F65"/>
    <w:rsid w:val="00B1320B"/>
    <w:rsid w:val="00B81F77"/>
    <w:rsid w:val="00B9127C"/>
    <w:rsid w:val="00BD0C56"/>
    <w:rsid w:val="00C02987"/>
    <w:rsid w:val="00C150D5"/>
    <w:rsid w:val="00C77BCE"/>
    <w:rsid w:val="00C822BA"/>
    <w:rsid w:val="00C954F8"/>
    <w:rsid w:val="00CE3C75"/>
    <w:rsid w:val="00D07140"/>
    <w:rsid w:val="00D07160"/>
    <w:rsid w:val="00D11A26"/>
    <w:rsid w:val="00D26D26"/>
    <w:rsid w:val="00D308F7"/>
    <w:rsid w:val="00D330D9"/>
    <w:rsid w:val="00DC574B"/>
    <w:rsid w:val="00E624F5"/>
    <w:rsid w:val="00E847AA"/>
    <w:rsid w:val="00E94F2B"/>
    <w:rsid w:val="00F01C3D"/>
    <w:rsid w:val="00F53AEE"/>
    <w:rsid w:val="00F54F1D"/>
    <w:rsid w:val="00FD67CE"/>
    <w:rsid w:val="00FF668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7CE"/>
    <w:rPr>
      <w:sz w:val="24"/>
      <w:szCs w:val="20"/>
    </w:rPr>
  </w:style>
  <w:style w:type="paragraph" w:styleId="Heading1">
    <w:name w:val="heading 1"/>
    <w:basedOn w:val="Normal"/>
    <w:next w:val="Normal"/>
    <w:link w:val="Heading1Char"/>
    <w:uiPriority w:val="99"/>
    <w:qFormat/>
    <w:rsid w:val="00FD67CE"/>
    <w:pPr>
      <w:keepNext/>
      <w:jc w:val="center"/>
      <w:outlineLvl w:val="0"/>
    </w:pPr>
    <w:rPr>
      <w:sz w:val="28"/>
    </w:rPr>
  </w:style>
  <w:style w:type="paragraph" w:styleId="Heading2">
    <w:name w:val="heading 2"/>
    <w:basedOn w:val="Normal"/>
    <w:next w:val="Normal"/>
    <w:link w:val="Heading2Char"/>
    <w:uiPriority w:val="99"/>
    <w:qFormat/>
    <w:rsid w:val="00FD67CE"/>
    <w:pPr>
      <w:keepNext/>
      <w:outlineLvl w:val="1"/>
    </w:pPr>
    <w:rPr>
      <w:b/>
      <w:sz w:val="22"/>
    </w:rPr>
  </w:style>
  <w:style w:type="paragraph" w:styleId="Heading3">
    <w:name w:val="heading 3"/>
    <w:basedOn w:val="Normal"/>
    <w:next w:val="Normal"/>
    <w:link w:val="Heading3Char"/>
    <w:uiPriority w:val="99"/>
    <w:qFormat/>
    <w:rsid w:val="00FD67CE"/>
    <w:pPr>
      <w:keepNext/>
      <w:jc w:val="center"/>
      <w:outlineLvl w:val="2"/>
    </w:pPr>
    <w:rPr>
      <w:b/>
      <w:sz w:val="28"/>
    </w:rPr>
  </w:style>
  <w:style w:type="paragraph" w:styleId="Heading4">
    <w:name w:val="heading 4"/>
    <w:basedOn w:val="Normal"/>
    <w:next w:val="Normal"/>
    <w:link w:val="Heading4Char"/>
    <w:uiPriority w:val="99"/>
    <w:qFormat/>
    <w:rsid w:val="00FD67CE"/>
    <w:pPr>
      <w:keepNext/>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13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4413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4413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44136"/>
    <w:rPr>
      <w:rFonts w:asciiTheme="minorHAnsi" w:eastAsiaTheme="minorEastAsia" w:hAnsiTheme="minorHAnsi" w:cstheme="minorBidi"/>
      <w:b/>
      <w:bCs/>
      <w:sz w:val="28"/>
      <w:szCs w:val="28"/>
    </w:rPr>
  </w:style>
  <w:style w:type="paragraph" w:styleId="BodyText">
    <w:name w:val="Body Text"/>
    <w:basedOn w:val="Normal"/>
    <w:link w:val="BodyTextChar"/>
    <w:uiPriority w:val="99"/>
    <w:rsid w:val="00FD67CE"/>
    <w:rPr>
      <w:sz w:val="28"/>
    </w:rPr>
  </w:style>
  <w:style w:type="character" w:customStyle="1" w:styleId="BodyTextChar">
    <w:name w:val="Body Text Char"/>
    <w:basedOn w:val="DefaultParagraphFont"/>
    <w:link w:val="BodyText"/>
    <w:uiPriority w:val="99"/>
    <w:semiHidden/>
    <w:rsid w:val="00944136"/>
    <w:rPr>
      <w:sz w:val="24"/>
      <w:szCs w:val="20"/>
    </w:rPr>
  </w:style>
  <w:style w:type="paragraph" w:styleId="Header">
    <w:name w:val="header"/>
    <w:basedOn w:val="Normal"/>
    <w:link w:val="HeaderChar"/>
    <w:uiPriority w:val="99"/>
    <w:rsid w:val="00FD67CE"/>
    <w:pPr>
      <w:tabs>
        <w:tab w:val="center" w:pos="4320"/>
        <w:tab w:val="right" w:pos="8640"/>
      </w:tabs>
    </w:pPr>
  </w:style>
  <w:style w:type="character" w:customStyle="1" w:styleId="HeaderChar">
    <w:name w:val="Header Char"/>
    <w:basedOn w:val="DefaultParagraphFont"/>
    <w:link w:val="Header"/>
    <w:uiPriority w:val="99"/>
    <w:semiHidden/>
    <w:rsid w:val="00944136"/>
    <w:rPr>
      <w:sz w:val="24"/>
      <w:szCs w:val="20"/>
    </w:rPr>
  </w:style>
  <w:style w:type="paragraph" w:styleId="Footer">
    <w:name w:val="footer"/>
    <w:basedOn w:val="Normal"/>
    <w:link w:val="FooterChar"/>
    <w:uiPriority w:val="99"/>
    <w:rsid w:val="00FD67CE"/>
    <w:pPr>
      <w:tabs>
        <w:tab w:val="center" w:pos="4320"/>
        <w:tab w:val="right" w:pos="8640"/>
      </w:tabs>
    </w:pPr>
  </w:style>
  <w:style w:type="character" w:customStyle="1" w:styleId="FooterChar">
    <w:name w:val="Footer Char"/>
    <w:basedOn w:val="DefaultParagraphFont"/>
    <w:link w:val="Footer"/>
    <w:uiPriority w:val="99"/>
    <w:semiHidden/>
    <w:rsid w:val="00944136"/>
    <w:rPr>
      <w:sz w:val="24"/>
      <w:szCs w:val="20"/>
    </w:rPr>
  </w:style>
  <w:style w:type="character" w:styleId="PageNumber">
    <w:name w:val="page number"/>
    <w:basedOn w:val="DefaultParagraphFont"/>
    <w:uiPriority w:val="99"/>
    <w:rsid w:val="00FD67CE"/>
    <w:rPr>
      <w:rFonts w:cs="Times New Roman"/>
    </w:rPr>
  </w:style>
  <w:style w:type="paragraph" w:styleId="Title">
    <w:name w:val="Title"/>
    <w:basedOn w:val="Normal"/>
    <w:link w:val="TitleChar"/>
    <w:uiPriority w:val="99"/>
    <w:qFormat/>
    <w:rsid w:val="00FD67CE"/>
    <w:pPr>
      <w:tabs>
        <w:tab w:val="right" w:pos="8370"/>
      </w:tabs>
      <w:jc w:val="center"/>
    </w:pPr>
    <w:rPr>
      <w:sz w:val="28"/>
    </w:rPr>
  </w:style>
  <w:style w:type="character" w:customStyle="1" w:styleId="TitleChar">
    <w:name w:val="Title Char"/>
    <w:basedOn w:val="DefaultParagraphFont"/>
    <w:link w:val="Title"/>
    <w:uiPriority w:val="10"/>
    <w:rsid w:val="00944136"/>
    <w:rPr>
      <w:rFonts w:asciiTheme="majorHAnsi" w:eastAsiaTheme="majorEastAsia" w:hAnsiTheme="majorHAnsi" w:cstheme="majorBidi"/>
      <w:b/>
      <w:bCs/>
      <w:kern w:val="28"/>
      <w:sz w:val="32"/>
      <w:szCs w:val="32"/>
    </w:rPr>
  </w:style>
  <w:style w:type="character" w:styleId="Emphasis">
    <w:name w:val="Emphasis"/>
    <w:basedOn w:val="DefaultParagraphFont"/>
    <w:uiPriority w:val="99"/>
    <w:qFormat/>
    <w:rsid w:val="00FD67CE"/>
    <w:rPr>
      <w:rFonts w:cs="Times New Roman"/>
      <w:i/>
    </w:rPr>
  </w:style>
  <w:style w:type="character" w:styleId="Strong">
    <w:name w:val="Strong"/>
    <w:basedOn w:val="DefaultParagraphFont"/>
    <w:uiPriority w:val="99"/>
    <w:qFormat/>
    <w:rsid w:val="00FD67CE"/>
    <w:rPr>
      <w:rFonts w:cs="Times New Roman"/>
      <w:b/>
    </w:rPr>
  </w:style>
  <w:style w:type="table" w:styleId="TableGrid">
    <w:name w:val="Table Grid"/>
    <w:basedOn w:val="TableNormal"/>
    <w:uiPriority w:val="99"/>
    <w:rsid w:val="005A0AD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54F1D"/>
    <w:rPr>
      <w:rFonts w:cs="Times New Roman"/>
      <w:color w:val="0000FF"/>
      <w:u w:val="single"/>
    </w:rPr>
  </w:style>
  <w:style w:type="character" w:styleId="FollowedHyperlink">
    <w:name w:val="FollowedHyperlink"/>
    <w:basedOn w:val="DefaultParagraphFont"/>
    <w:uiPriority w:val="99"/>
    <w:rsid w:val="001A51D1"/>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2827</Words>
  <Characters>16116</Characters>
  <Application>Microsoft Office Outlook</Application>
  <DocSecurity>0</DocSecurity>
  <Lines>0</Lines>
  <Paragraphs>0</Paragraphs>
  <ScaleCrop>false</ScaleCrop>
  <Company>ESR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Healthcare of Atlanta</dc:title>
  <dc:subject/>
  <dc:creator>SRosser</dc:creator>
  <cp:keywords/>
  <dc:description/>
  <cp:lastModifiedBy>Barbara Kilbourne</cp:lastModifiedBy>
  <cp:revision>2</cp:revision>
  <cp:lastPrinted>2011-06-12T09:43:00Z</cp:lastPrinted>
  <dcterms:created xsi:type="dcterms:W3CDTF">2013-06-27T00:24:00Z</dcterms:created>
  <dcterms:modified xsi:type="dcterms:W3CDTF">2013-06-27T00:24:00Z</dcterms:modified>
  <cp:category>Funding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356Y4C7ZTYH3-188-4</vt:lpwstr>
  </property>
  <property fmtid="{D5CDD505-2E9C-101B-9397-08002B2CF9AE}" pid="3" name="_dlc_DocIdItemGuid">
    <vt:lpwstr>834a2269-c7c8-4999-b44e-b2222d6fc6ff</vt:lpwstr>
  </property>
  <property fmtid="{D5CDD505-2E9C-101B-9397-08002B2CF9AE}" pid="4" name="_dlc_DocIdUrl">
    <vt:lpwstr>http://intranet/Departments/ClinicalResearch/_layouts/DocIdRedir.aspx?ID=356Y4C7ZTYH3-188-4, 356Y4C7ZTYH3-188-4</vt:lpwstr>
  </property>
</Properties>
</file>